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7B" w:rsidRDefault="0069557B" w:rsidP="00F96FC1">
      <w:pPr>
        <w:pStyle w:val="Style2"/>
        <w:widowControl/>
        <w:tabs>
          <w:tab w:val="left" w:pos="9356"/>
        </w:tabs>
        <w:spacing w:line="241" w:lineRule="exact"/>
        <w:ind w:firstLine="0"/>
        <w:jc w:val="center"/>
        <w:rPr>
          <w:rStyle w:val="FontStyle16"/>
          <w:rFonts w:ascii="Century Gothic" w:hAnsi="Century Gothic"/>
          <w:sz w:val="22"/>
          <w:szCs w:val="22"/>
        </w:rPr>
      </w:pPr>
      <w:r>
        <w:rPr>
          <w:rStyle w:val="FontStyle16"/>
          <w:rFonts w:ascii="Century Gothic" w:hAnsi="Century Gothic"/>
          <w:sz w:val="22"/>
          <w:szCs w:val="22"/>
        </w:rPr>
        <w:t>БЮЛЛЕТЕНЬ</w:t>
      </w:r>
    </w:p>
    <w:p w:rsidR="00F52942" w:rsidRPr="00D4104B" w:rsidRDefault="00F96FC1" w:rsidP="00F52942">
      <w:pPr>
        <w:pStyle w:val="Style2"/>
        <w:widowControl/>
        <w:tabs>
          <w:tab w:val="left" w:pos="9356"/>
        </w:tabs>
        <w:spacing w:line="241" w:lineRule="exact"/>
        <w:ind w:firstLine="0"/>
        <w:jc w:val="center"/>
        <w:rPr>
          <w:rStyle w:val="FontStyle16"/>
          <w:rFonts w:ascii="Century Gothic" w:hAnsi="Century Gothic"/>
          <w:sz w:val="22"/>
          <w:szCs w:val="22"/>
        </w:rPr>
      </w:pPr>
      <w:r>
        <w:rPr>
          <w:rStyle w:val="FontStyle16"/>
          <w:rFonts w:ascii="Century Gothic" w:hAnsi="Century Gothic"/>
          <w:sz w:val="22"/>
          <w:szCs w:val="22"/>
        </w:rPr>
        <w:t>ВНЕОЧЕРЕДНОГО ОБЩЕГО СОБРАНИЯ</w:t>
      </w:r>
      <w:r w:rsidR="00F52942" w:rsidRPr="00D4104B">
        <w:rPr>
          <w:rStyle w:val="FontStyle16"/>
          <w:rFonts w:ascii="Century Gothic" w:hAnsi="Century Gothic"/>
          <w:sz w:val="22"/>
          <w:szCs w:val="22"/>
        </w:rPr>
        <w:t xml:space="preserve"> СОБСТВЕННИКОВ ПОМЕЩЕНИЙ </w:t>
      </w:r>
      <w:r w:rsidR="00F52942" w:rsidRPr="00D4104B">
        <w:rPr>
          <w:rStyle w:val="FontStyle16"/>
          <w:rFonts w:ascii="Century Gothic" w:hAnsi="Century Gothic"/>
          <w:sz w:val="22"/>
          <w:szCs w:val="22"/>
        </w:rPr>
        <w:br/>
        <w:t>ЖИЛОГО КОМПЛЕКСА «МИРАКС ПАРК»</w:t>
      </w:r>
    </w:p>
    <w:p w:rsidR="00C3343A" w:rsidRPr="00F93233" w:rsidRDefault="00C3343A" w:rsidP="00C3343A">
      <w:pPr>
        <w:pStyle w:val="Style6"/>
        <w:widowControl/>
        <w:numPr>
          <w:ilvl w:val="0"/>
          <w:numId w:val="25"/>
        </w:numPr>
        <w:spacing w:line="240" w:lineRule="auto"/>
        <w:ind w:left="0" w:hanging="207"/>
        <w:jc w:val="both"/>
        <w:rPr>
          <w:rStyle w:val="FontStyle16"/>
          <w:rFonts w:ascii="Candara" w:hAnsi="Candara"/>
          <w:b w:val="0"/>
          <w:bCs w:val="0"/>
          <w:sz w:val="22"/>
          <w:szCs w:val="22"/>
        </w:rPr>
      </w:pPr>
      <w:r>
        <w:rPr>
          <w:rStyle w:val="FontStyle16"/>
          <w:rFonts w:ascii="Candara" w:hAnsi="Candara"/>
          <w:sz w:val="22"/>
          <w:szCs w:val="22"/>
        </w:rPr>
        <w:t>Дата и время проведения о</w:t>
      </w:r>
      <w:r w:rsidRPr="00F14C13">
        <w:rPr>
          <w:rStyle w:val="FontStyle16"/>
          <w:rFonts w:ascii="Candara" w:hAnsi="Candara"/>
          <w:sz w:val="22"/>
          <w:szCs w:val="22"/>
        </w:rPr>
        <w:t>бщего собрания</w:t>
      </w:r>
      <w:r w:rsidR="00EC7D9E">
        <w:rPr>
          <w:rStyle w:val="FontStyle16"/>
          <w:rFonts w:ascii="Candara" w:hAnsi="Candara"/>
          <w:sz w:val="22"/>
          <w:szCs w:val="22"/>
        </w:rPr>
        <w:t xml:space="preserve">: </w:t>
      </w:r>
      <w:r w:rsidR="00EC7D9E">
        <w:rPr>
          <w:rStyle w:val="FontStyle21"/>
          <w:rFonts w:ascii="Candara" w:hAnsi="Candara"/>
          <w:sz w:val="22"/>
          <w:szCs w:val="22"/>
        </w:rPr>
        <w:t>10:00 «1</w:t>
      </w:r>
      <w:r w:rsidR="00A63276">
        <w:rPr>
          <w:rStyle w:val="FontStyle21"/>
          <w:rFonts w:ascii="Candara" w:hAnsi="Candara"/>
          <w:sz w:val="22"/>
          <w:szCs w:val="22"/>
        </w:rPr>
        <w:t>5</w:t>
      </w:r>
      <w:r w:rsidRPr="00F93233">
        <w:rPr>
          <w:rStyle w:val="FontStyle21"/>
          <w:rFonts w:ascii="Candara" w:hAnsi="Candara"/>
          <w:sz w:val="22"/>
          <w:szCs w:val="22"/>
        </w:rPr>
        <w:t xml:space="preserve">» </w:t>
      </w:r>
      <w:r w:rsidR="00EC7D9E">
        <w:rPr>
          <w:rStyle w:val="FontStyle21"/>
          <w:rFonts w:ascii="Candara" w:hAnsi="Candara"/>
          <w:sz w:val="22"/>
          <w:szCs w:val="22"/>
        </w:rPr>
        <w:t>октября</w:t>
      </w:r>
      <w:r>
        <w:rPr>
          <w:rStyle w:val="FontStyle21"/>
          <w:rFonts w:ascii="Candara" w:hAnsi="Candara"/>
          <w:sz w:val="22"/>
          <w:szCs w:val="22"/>
        </w:rPr>
        <w:t xml:space="preserve"> 2014 г. - 10</w:t>
      </w:r>
      <w:r w:rsidRPr="00F93233">
        <w:rPr>
          <w:rStyle w:val="FontStyle21"/>
          <w:rFonts w:ascii="Candara" w:hAnsi="Candara"/>
          <w:sz w:val="22"/>
          <w:szCs w:val="22"/>
        </w:rPr>
        <w:t>:00 «</w:t>
      </w:r>
      <w:r w:rsidR="00EC7D9E">
        <w:rPr>
          <w:rStyle w:val="FontStyle21"/>
          <w:rFonts w:ascii="Candara" w:hAnsi="Candara"/>
          <w:sz w:val="22"/>
          <w:szCs w:val="22"/>
        </w:rPr>
        <w:t>20» декабр</w:t>
      </w:r>
      <w:r>
        <w:rPr>
          <w:rStyle w:val="FontStyle21"/>
          <w:rFonts w:ascii="Candara" w:hAnsi="Candara"/>
          <w:sz w:val="22"/>
          <w:szCs w:val="22"/>
        </w:rPr>
        <w:t>я 2014</w:t>
      </w:r>
      <w:r w:rsidR="00EC7D9E">
        <w:rPr>
          <w:rStyle w:val="FontStyle21"/>
          <w:rFonts w:ascii="Candara" w:hAnsi="Candara"/>
          <w:sz w:val="22"/>
          <w:szCs w:val="22"/>
        </w:rPr>
        <w:t xml:space="preserve"> </w:t>
      </w:r>
      <w:r w:rsidRPr="00F93233">
        <w:rPr>
          <w:rStyle w:val="FontStyle21"/>
          <w:rFonts w:ascii="Candara" w:hAnsi="Candara"/>
          <w:sz w:val="22"/>
          <w:szCs w:val="22"/>
        </w:rPr>
        <w:t>г.</w:t>
      </w:r>
    </w:p>
    <w:p w:rsidR="00C3343A" w:rsidRPr="00F14C13" w:rsidRDefault="00C3343A" w:rsidP="00C3343A">
      <w:pPr>
        <w:pStyle w:val="Style6"/>
        <w:widowControl/>
        <w:numPr>
          <w:ilvl w:val="0"/>
          <w:numId w:val="25"/>
        </w:numPr>
        <w:spacing w:line="240" w:lineRule="auto"/>
        <w:ind w:left="0" w:hanging="207"/>
        <w:jc w:val="both"/>
        <w:rPr>
          <w:rStyle w:val="FontStyle21"/>
          <w:rFonts w:ascii="Candara" w:hAnsi="Candara"/>
          <w:sz w:val="22"/>
          <w:szCs w:val="22"/>
        </w:rPr>
      </w:pPr>
      <w:r w:rsidRPr="00F14C13">
        <w:rPr>
          <w:rStyle w:val="FontStyle16"/>
          <w:rFonts w:ascii="Candara" w:hAnsi="Candara"/>
          <w:sz w:val="22"/>
          <w:szCs w:val="22"/>
        </w:rPr>
        <w:t xml:space="preserve">Дата и время окончания приема решений по вопросам, поставленным на голосование, (бюллетеней):   </w:t>
      </w:r>
      <w:r>
        <w:rPr>
          <w:rStyle w:val="FontStyle16"/>
          <w:rFonts w:ascii="Candara" w:hAnsi="Candara"/>
          <w:sz w:val="22"/>
          <w:szCs w:val="22"/>
        </w:rPr>
        <w:t xml:space="preserve">                     </w:t>
      </w:r>
      <w:r w:rsidRPr="00F14C13">
        <w:rPr>
          <w:rStyle w:val="FontStyle16"/>
          <w:rFonts w:ascii="Candara" w:hAnsi="Candara"/>
          <w:sz w:val="22"/>
          <w:szCs w:val="22"/>
        </w:rPr>
        <w:t xml:space="preserve">                                                  </w:t>
      </w:r>
      <w:r>
        <w:rPr>
          <w:rStyle w:val="FontStyle16"/>
          <w:rFonts w:ascii="Candara" w:hAnsi="Candara"/>
          <w:sz w:val="22"/>
          <w:szCs w:val="22"/>
        </w:rPr>
        <w:t xml:space="preserve">   </w:t>
      </w:r>
      <w:r>
        <w:rPr>
          <w:rStyle w:val="FontStyle21"/>
          <w:rFonts w:ascii="Candara" w:hAnsi="Candara"/>
          <w:sz w:val="22"/>
          <w:szCs w:val="22"/>
        </w:rPr>
        <w:t>10</w:t>
      </w:r>
      <w:r w:rsidRPr="00F14C13">
        <w:rPr>
          <w:rStyle w:val="FontStyle21"/>
          <w:rFonts w:ascii="Candara" w:hAnsi="Candara"/>
          <w:sz w:val="22"/>
          <w:szCs w:val="22"/>
        </w:rPr>
        <w:t xml:space="preserve">:00 </w:t>
      </w:r>
      <w:r w:rsidR="00EC7D9E">
        <w:rPr>
          <w:rStyle w:val="FontStyle21"/>
          <w:rFonts w:ascii="Candara" w:hAnsi="Candara"/>
          <w:sz w:val="22"/>
          <w:szCs w:val="22"/>
        </w:rPr>
        <w:t>«20» декабр</w:t>
      </w:r>
      <w:r>
        <w:rPr>
          <w:rStyle w:val="FontStyle21"/>
          <w:rFonts w:ascii="Candara" w:hAnsi="Candara"/>
          <w:sz w:val="22"/>
          <w:szCs w:val="22"/>
        </w:rPr>
        <w:t>я</w:t>
      </w:r>
      <w:r w:rsidRPr="00F93233">
        <w:rPr>
          <w:rStyle w:val="FontStyle21"/>
          <w:rFonts w:ascii="Candara" w:hAnsi="Candara"/>
          <w:sz w:val="22"/>
          <w:szCs w:val="22"/>
        </w:rPr>
        <w:t xml:space="preserve"> </w:t>
      </w:r>
      <w:r>
        <w:rPr>
          <w:rStyle w:val="FontStyle21"/>
          <w:rFonts w:ascii="Candara" w:hAnsi="Candara"/>
          <w:sz w:val="22"/>
          <w:szCs w:val="22"/>
        </w:rPr>
        <w:t>2014</w:t>
      </w:r>
      <w:r w:rsidRPr="00F93233">
        <w:rPr>
          <w:rStyle w:val="FontStyle21"/>
          <w:rFonts w:ascii="Candara" w:hAnsi="Candara"/>
          <w:sz w:val="22"/>
          <w:szCs w:val="22"/>
        </w:rPr>
        <w:t xml:space="preserve"> г</w:t>
      </w:r>
      <w:r w:rsidRPr="00F14C13">
        <w:rPr>
          <w:rStyle w:val="FontStyle21"/>
          <w:rFonts w:ascii="Candara" w:hAnsi="Candara"/>
          <w:sz w:val="22"/>
          <w:szCs w:val="22"/>
        </w:rPr>
        <w:t>.</w:t>
      </w:r>
    </w:p>
    <w:p w:rsidR="00C3343A" w:rsidRPr="00F14C13" w:rsidRDefault="00C3343A" w:rsidP="00C3343A">
      <w:pPr>
        <w:pStyle w:val="Style6"/>
        <w:widowControl/>
        <w:numPr>
          <w:ilvl w:val="0"/>
          <w:numId w:val="25"/>
        </w:numPr>
        <w:spacing w:line="240" w:lineRule="auto"/>
        <w:ind w:left="0" w:hanging="207"/>
        <w:jc w:val="both"/>
        <w:rPr>
          <w:rStyle w:val="FontStyle21"/>
          <w:rFonts w:ascii="Candara" w:hAnsi="Candara"/>
          <w:sz w:val="22"/>
          <w:szCs w:val="22"/>
        </w:rPr>
      </w:pPr>
      <w:r w:rsidRPr="00F14C13">
        <w:rPr>
          <w:rStyle w:val="FontStyle16"/>
          <w:rFonts w:ascii="Candara" w:hAnsi="Candara"/>
          <w:sz w:val="22"/>
          <w:szCs w:val="22"/>
        </w:rPr>
        <w:t xml:space="preserve">Почтовый адрес, по которому должны направляться решения по вопросам, поставленным на голосование, (бюллетени):  </w:t>
      </w:r>
      <w:r w:rsidRPr="00F14C13">
        <w:rPr>
          <w:rStyle w:val="FontStyle21"/>
          <w:rFonts w:ascii="Candara" w:hAnsi="Candara"/>
          <w:sz w:val="22"/>
          <w:szCs w:val="22"/>
        </w:rPr>
        <w:t>119571, г. Москва, пр-т</w:t>
      </w:r>
      <w:r>
        <w:rPr>
          <w:rStyle w:val="FontStyle21"/>
          <w:rFonts w:ascii="Candara" w:hAnsi="Candara"/>
          <w:sz w:val="22"/>
          <w:szCs w:val="22"/>
        </w:rPr>
        <w:t xml:space="preserve"> Вернадского, д. 94, корпус 1, п</w:t>
      </w:r>
      <w:r w:rsidRPr="00F14C13">
        <w:rPr>
          <w:rStyle w:val="FontStyle21"/>
          <w:rFonts w:ascii="Candara" w:hAnsi="Candara"/>
          <w:sz w:val="22"/>
          <w:szCs w:val="22"/>
        </w:rPr>
        <w:t>равление ТСЖ.</w:t>
      </w:r>
    </w:p>
    <w:p w:rsidR="00C3343A" w:rsidRPr="00F14C13" w:rsidRDefault="00C3343A" w:rsidP="00C3343A">
      <w:pPr>
        <w:pStyle w:val="Style6"/>
        <w:widowControl/>
        <w:numPr>
          <w:ilvl w:val="0"/>
          <w:numId w:val="25"/>
        </w:numPr>
        <w:spacing w:line="240" w:lineRule="auto"/>
        <w:ind w:left="0" w:hanging="207"/>
        <w:jc w:val="both"/>
        <w:rPr>
          <w:rStyle w:val="FontStyle16"/>
          <w:rFonts w:ascii="Candara" w:hAnsi="Candara"/>
          <w:b w:val="0"/>
          <w:bCs w:val="0"/>
          <w:sz w:val="22"/>
          <w:szCs w:val="22"/>
        </w:rPr>
      </w:pPr>
      <w:r w:rsidRPr="00F14C13">
        <w:rPr>
          <w:rFonts w:ascii="Candara" w:hAnsi="Candara"/>
          <w:b/>
          <w:sz w:val="22"/>
          <w:szCs w:val="22"/>
        </w:rPr>
        <w:t>Место расположения ящиков (урн) для голосования и приема решений (бюллетеней)</w:t>
      </w:r>
      <w:r w:rsidRPr="00F14C13">
        <w:rPr>
          <w:rStyle w:val="FontStyle16"/>
          <w:rFonts w:ascii="Candara" w:hAnsi="Candara"/>
          <w:sz w:val="22"/>
          <w:szCs w:val="22"/>
        </w:rPr>
        <w:t xml:space="preserve">:  </w:t>
      </w:r>
    </w:p>
    <w:p w:rsidR="00C3343A" w:rsidRPr="00F14C13" w:rsidRDefault="00C3343A" w:rsidP="00C3343A">
      <w:pPr>
        <w:pStyle w:val="Style6"/>
        <w:widowControl/>
        <w:spacing w:line="240" w:lineRule="auto"/>
        <w:jc w:val="both"/>
        <w:rPr>
          <w:rStyle w:val="FontStyle21"/>
          <w:rFonts w:ascii="Candara" w:hAnsi="Candara"/>
          <w:sz w:val="22"/>
          <w:szCs w:val="22"/>
        </w:rPr>
      </w:pPr>
      <w:r w:rsidRPr="00F14C13">
        <w:rPr>
          <w:rStyle w:val="FontStyle21"/>
          <w:rFonts w:ascii="Candara" w:hAnsi="Candara"/>
          <w:sz w:val="22"/>
          <w:szCs w:val="22"/>
        </w:rPr>
        <w:t xml:space="preserve">119571, г. Москва, пр-т </w:t>
      </w:r>
      <w:r>
        <w:rPr>
          <w:rStyle w:val="FontStyle21"/>
          <w:rFonts w:ascii="Candara" w:hAnsi="Candara"/>
          <w:sz w:val="22"/>
          <w:szCs w:val="22"/>
        </w:rPr>
        <w:t>Вернадского, д. 94, корпус 1 – 5</w:t>
      </w:r>
      <w:r w:rsidRPr="00F14C13">
        <w:rPr>
          <w:rStyle w:val="FontStyle21"/>
          <w:rFonts w:ascii="Candara" w:hAnsi="Candara"/>
          <w:sz w:val="22"/>
          <w:szCs w:val="22"/>
        </w:rPr>
        <w:t xml:space="preserve">, клиентский отдел эксплуатационной службы. </w:t>
      </w:r>
    </w:p>
    <w:p w:rsidR="00C3343A" w:rsidRPr="009674E9" w:rsidRDefault="00C3343A" w:rsidP="00C3343A">
      <w:pPr>
        <w:pStyle w:val="Style6"/>
        <w:widowControl/>
        <w:numPr>
          <w:ilvl w:val="0"/>
          <w:numId w:val="25"/>
        </w:numPr>
        <w:spacing w:line="240" w:lineRule="auto"/>
        <w:ind w:left="0" w:hanging="207"/>
        <w:jc w:val="both"/>
        <w:rPr>
          <w:rStyle w:val="FontStyle16"/>
          <w:rFonts w:ascii="Candara" w:hAnsi="Candara"/>
          <w:b w:val="0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Инициатор проведения о</w:t>
      </w:r>
      <w:r w:rsidRPr="00F14C13">
        <w:rPr>
          <w:rFonts w:ascii="Candara" w:hAnsi="Candara"/>
          <w:b/>
          <w:sz w:val="22"/>
          <w:szCs w:val="22"/>
        </w:rPr>
        <w:t>бщего собрания</w:t>
      </w:r>
      <w:r w:rsidRPr="00F14C13">
        <w:rPr>
          <w:rStyle w:val="FontStyle16"/>
          <w:rFonts w:ascii="Candara" w:hAnsi="Candara"/>
          <w:sz w:val="22"/>
          <w:szCs w:val="22"/>
        </w:rPr>
        <w:t xml:space="preserve">: </w:t>
      </w:r>
      <w:r w:rsidRPr="009674E9">
        <w:rPr>
          <w:rStyle w:val="FontStyle21"/>
          <w:rFonts w:ascii="Candara" w:hAnsi="Candara"/>
          <w:sz w:val="22"/>
          <w:szCs w:val="22"/>
        </w:rPr>
        <w:t xml:space="preserve">Правление </w:t>
      </w:r>
      <w:r>
        <w:rPr>
          <w:rStyle w:val="FontStyle16"/>
          <w:rFonts w:ascii="Candara" w:hAnsi="Candara"/>
          <w:b w:val="0"/>
          <w:sz w:val="22"/>
          <w:szCs w:val="22"/>
        </w:rPr>
        <w:t>ТСЖ</w:t>
      </w:r>
      <w:r w:rsidRPr="009674E9">
        <w:rPr>
          <w:rStyle w:val="FontStyle16"/>
          <w:rFonts w:ascii="Candara" w:hAnsi="Candara"/>
          <w:b w:val="0"/>
          <w:sz w:val="22"/>
          <w:szCs w:val="22"/>
        </w:rPr>
        <w:t xml:space="preserve"> «Миракс Парк».</w:t>
      </w:r>
    </w:p>
    <w:p w:rsidR="00C3343A" w:rsidRDefault="00C3343A" w:rsidP="00C3343A">
      <w:pPr>
        <w:pStyle w:val="Style6"/>
        <w:widowControl/>
        <w:spacing w:line="245" w:lineRule="exact"/>
        <w:jc w:val="both"/>
        <w:rPr>
          <w:rStyle w:val="FontStyle21"/>
          <w:rFonts w:ascii="Candara" w:hAnsi="Candara"/>
          <w:b/>
          <w:sz w:val="22"/>
          <w:szCs w:val="22"/>
        </w:rPr>
      </w:pPr>
      <w:r w:rsidRPr="007860E6">
        <w:rPr>
          <w:rStyle w:val="FontStyle21"/>
          <w:rFonts w:ascii="Candara" w:hAnsi="Candara"/>
          <w:b/>
          <w:sz w:val="22"/>
          <w:szCs w:val="22"/>
        </w:rPr>
        <w:t xml:space="preserve">ФИО </w:t>
      </w:r>
      <w:r w:rsidR="002D247E">
        <w:rPr>
          <w:rStyle w:val="FontStyle21"/>
          <w:rFonts w:ascii="Candara" w:hAnsi="Candara"/>
          <w:b/>
          <w:sz w:val="22"/>
          <w:szCs w:val="22"/>
        </w:rPr>
        <w:t xml:space="preserve"> собственника</w:t>
      </w:r>
      <w:r w:rsidR="00A63276">
        <w:rPr>
          <w:rStyle w:val="FontStyle21"/>
          <w:rFonts w:ascii="Candara" w:hAnsi="Candara"/>
          <w:b/>
          <w:sz w:val="22"/>
          <w:szCs w:val="22"/>
        </w:rPr>
        <w:t>/наименование ю/л</w:t>
      </w:r>
      <w:r w:rsidRPr="007860E6">
        <w:rPr>
          <w:rStyle w:val="FontStyle21"/>
          <w:rFonts w:ascii="Candara" w:hAnsi="Candara"/>
          <w:b/>
          <w:sz w:val="22"/>
          <w:szCs w:val="22"/>
        </w:rPr>
        <w:t>:</w:t>
      </w:r>
      <w:r w:rsidR="00B01C09">
        <w:rPr>
          <w:rStyle w:val="FontStyle21"/>
          <w:rFonts w:ascii="Candara" w:hAnsi="Candara"/>
          <w:b/>
          <w:sz w:val="22"/>
          <w:szCs w:val="22"/>
        </w:rPr>
        <w:t xml:space="preserve"> </w:t>
      </w:r>
      <w:r w:rsidR="00A63276">
        <w:rPr>
          <w:rStyle w:val="FontStyle21"/>
          <w:rFonts w:ascii="Candara" w:hAnsi="Candara"/>
          <w:b/>
          <w:sz w:val="22"/>
          <w:szCs w:val="22"/>
        </w:rPr>
        <w:t>____________________________________</w:t>
      </w:r>
    </w:p>
    <w:p w:rsidR="00C3343A" w:rsidRPr="004451D4" w:rsidRDefault="007E2EB1" w:rsidP="00C3343A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Адрес помещения</w:t>
      </w:r>
      <w:proofErr w:type="gramStart"/>
      <w:r w:rsidR="00C3343A" w:rsidRPr="004451D4">
        <w:rPr>
          <w:rFonts w:ascii="Candara" w:hAnsi="Candara"/>
          <w:b/>
        </w:rPr>
        <w:t xml:space="preserve"> </w:t>
      </w:r>
      <w:r w:rsidRPr="004451D4">
        <w:rPr>
          <w:rFonts w:ascii="Candara" w:hAnsi="Candara"/>
          <w:b/>
        </w:rPr>
        <w:t>:</w:t>
      </w:r>
      <w:proofErr w:type="gramEnd"/>
      <w:r w:rsidRPr="004451D4">
        <w:rPr>
          <w:rFonts w:ascii="Candara" w:hAnsi="Candara"/>
          <w:b/>
        </w:rPr>
        <w:t xml:space="preserve">   1195</w:t>
      </w:r>
      <w:r>
        <w:rPr>
          <w:rFonts w:ascii="Candara" w:hAnsi="Candara"/>
          <w:b/>
        </w:rPr>
        <w:t>71</w:t>
      </w:r>
      <w:r w:rsidRPr="004451D4">
        <w:rPr>
          <w:rFonts w:ascii="Candara" w:hAnsi="Candara"/>
          <w:b/>
        </w:rPr>
        <w:t xml:space="preserve">, г. Москва, </w:t>
      </w:r>
      <w:r w:rsidRPr="004451D4">
        <w:rPr>
          <w:rStyle w:val="FontStyle21"/>
          <w:rFonts w:ascii="Candara" w:hAnsi="Candara"/>
          <w:b/>
          <w:sz w:val="22"/>
          <w:szCs w:val="22"/>
        </w:rPr>
        <w:t>пр-т Вернадского, д. 94</w:t>
      </w:r>
      <w:r>
        <w:rPr>
          <w:rStyle w:val="FontStyle21"/>
          <w:rFonts w:ascii="Candara" w:hAnsi="Candara"/>
          <w:b/>
          <w:sz w:val="22"/>
          <w:szCs w:val="22"/>
        </w:rPr>
        <w:t xml:space="preserve">, </w:t>
      </w:r>
      <w:r>
        <w:rPr>
          <w:rFonts w:ascii="Candara" w:hAnsi="Candara"/>
          <w:b/>
        </w:rPr>
        <w:t>корпус _</w:t>
      </w:r>
      <w:r w:rsidRPr="004451D4">
        <w:rPr>
          <w:rFonts w:ascii="Candara" w:hAnsi="Candara"/>
          <w:b/>
        </w:rPr>
        <w:t>,  кв./оф</w:t>
      </w:r>
      <w:r w:rsidR="00EC7D9E">
        <w:rPr>
          <w:rFonts w:ascii="Candara" w:hAnsi="Candara"/>
          <w:b/>
        </w:rPr>
        <w:t>: ____</w:t>
      </w:r>
    </w:p>
    <w:p w:rsidR="00C3343A" w:rsidRPr="007860E6" w:rsidRDefault="00C3343A" w:rsidP="00C3343A">
      <w:pPr>
        <w:pStyle w:val="Style6"/>
        <w:widowControl/>
        <w:spacing w:line="245" w:lineRule="exact"/>
        <w:jc w:val="both"/>
        <w:rPr>
          <w:rStyle w:val="FontStyle21"/>
          <w:rFonts w:ascii="Candara" w:hAnsi="Candara"/>
          <w:b/>
          <w:sz w:val="22"/>
          <w:szCs w:val="22"/>
        </w:rPr>
      </w:pPr>
      <w:r w:rsidRPr="007860E6">
        <w:rPr>
          <w:rStyle w:val="FontStyle21"/>
          <w:rFonts w:ascii="Candara" w:hAnsi="Candara"/>
          <w:b/>
          <w:sz w:val="22"/>
          <w:szCs w:val="22"/>
        </w:rPr>
        <w:t>Количество голосов</w:t>
      </w:r>
      <w:r>
        <w:rPr>
          <w:rStyle w:val="FontStyle21"/>
          <w:rFonts w:ascii="Candara" w:hAnsi="Candara"/>
          <w:b/>
          <w:sz w:val="22"/>
          <w:szCs w:val="22"/>
        </w:rPr>
        <w:t xml:space="preserve"> </w:t>
      </w:r>
      <w:r w:rsidRPr="007860E6">
        <w:rPr>
          <w:rStyle w:val="FontStyle21"/>
          <w:rFonts w:ascii="Candara" w:hAnsi="Candara"/>
          <w:b/>
          <w:sz w:val="22"/>
          <w:szCs w:val="22"/>
        </w:rPr>
        <w:t xml:space="preserve">(голосующая полезная площадь, </w:t>
      </w:r>
      <w:proofErr w:type="spellStart"/>
      <w:r w:rsidRPr="007860E6">
        <w:rPr>
          <w:rStyle w:val="FontStyle21"/>
          <w:rFonts w:ascii="Candara" w:hAnsi="Candara"/>
          <w:b/>
          <w:sz w:val="22"/>
          <w:szCs w:val="22"/>
        </w:rPr>
        <w:t>кв</w:t>
      </w:r>
      <w:proofErr w:type="gramStart"/>
      <w:r w:rsidRPr="007860E6">
        <w:rPr>
          <w:rStyle w:val="FontStyle21"/>
          <w:rFonts w:ascii="Candara" w:hAnsi="Candara"/>
          <w:b/>
          <w:sz w:val="22"/>
          <w:szCs w:val="22"/>
        </w:rPr>
        <w:t>.м</w:t>
      </w:r>
      <w:proofErr w:type="spellEnd"/>
      <w:proofErr w:type="gramEnd"/>
      <w:r w:rsidRPr="007860E6">
        <w:rPr>
          <w:rStyle w:val="FontStyle21"/>
          <w:rFonts w:ascii="Candara" w:hAnsi="Candara"/>
          <w:b/>
          <w:sz w:val="22"/>
          <w:szCs w:val="22"/>
        </w:rPr>
        <w:t>):</w:t>
      </w:r>
      <w:r w:rsidR="00A63276">
        <w:rPr>
          <w:rStyle w:val="FontStyle21"/>
          <w:rFonts w:ascii="Candara" w:hAnsi="Candara"/>
          <w:b/>
          <w:sz w:val="22"/>
          <w:szCs w:val="22"/>
        </w:rPr>
        <w:t xml:space="preserve"> ________</w:t>
      </w:r>
    </w:p>
    <w:p w:rsidR="00C3343A" w:rsidRPr="007860E6" w:rsidRDefault="00C3343A" w:rsidP="00C3343A">
      <w:pPr>
        <w:pStyle w:val="Style6"/>
        <w:widowControl/>
        <w:spacing w:line="245" w:lineRule="exact"/>
        <w:jc w:val="both"/>
        <w:rPr>
          <w:rStyle w:val="FontStyle21"/>
          <w:rFonts w:ascii="Candara" w:hAnsi="Candara"/>
          <w:b/>
          <w:sz w:val="22"/>
          <w:szCs w:val="22"/>
        </w:rPr>
      </w:pPr>
      <w:r w:rsidRPr="007860E6">
        <w:rPr>
          <w:rStyle w:val="FontStyle21"/>
          <w:rFonts w:ascii="Candara" w:hAnsi="Candara"/>
          <w:b/>
          <w:sz w:val="22"/>
          <w:szCs w:val="22"/>
        </w:rPr>
        <w:t xml:space="preserve">Реквизиты документа о праве: </w:t>
      </w:r>
    </w:p>
    <w:p w:rsidR="0069557B" w:rsidRPr="00FF6DF0" w:rsidRDefault="0069557B" w:rsidP="00F621A4">
      <w:pPr>
        <w:pStyle w:val="Style6"/>
        <w:widowControl/>
        <w:pBdr>
          <w:top w:val="single" w:sz="4" w:space="1" w:color="auto"/>
        </w:pBdr>
        <w:spacing w:line="245" w:lineRule="exact"/>
        <w:jc w:val="both"/>
        <w:rPr>
          <w:rStyle w:val="FontStyle16"/>
          <w:rFonts w:ascii="Century Gothic" w:hAnsi="Century Gothic"/>
          <w:b w:val="0"/>
          <w:i/>
          <w:sz w:val="22"/>
          <w:szCs w:val="22"/>
          <w:u w:val="single"/>
        </w:rPr>
      </w:pPr>
    </w:p>
    <w:p w:rsidR="008153D5" w:rsidRPr="00C3343A" w:rsidRDefault="00F17F8A" w:rsidP="00F17F8A">
      <w:pPr>
        <w:pStyle w:val="Style6"/>
        <w:widowControl/>
        <w:pBdr>
          <w:top w:val="single" w:sz="4" w:space="1" w:color="auto"/>
        </w:pBdr>
        <w:spacing w:line="245" w:lineRule="exact"/>
        <w:jc w:val="both"/>
        <w:rPr>
          <w:rStyle w:val="FontStyle21"/>
          <w:sz w:val="22"/>
          <w:szCs w:val="22"/>
        </w:rPr>
      </w:pPr>
      <w:r w:rsidRPr="00C3343A">
        <w:rPr>
          <w:rStyle w:val="FontStyle16"/>
          <w:sz w:val="22"/>
          <w:szCs w:val="22"/>
          <w:u w:val="single"/>
        </w:rPr>
        <w:t>Вопрос повестки дня 1:</w:t>
      </w:r>
      <w:r w:rsidRPr="00C3343A">
        <w:rPr>
          <w:rStyle w:val="FontStyle21"/>
          <w:b/>
          <w:sz w:val="22"/>
          <w:szCs w:val="22"/>
        </w:rPr>
        <w:t xml:space="preserve"> </w:t>
      </w:r>
      <w:r w:rsidRPr="00C3343A">
        <w:rPr>
          <w:rStyle w:val="FontStyle21"/>
          <w:sz w:val="22"/>
          <w:szCs w:val="22"/>
        </w:rPr>
        <w:t>Об избрании</w:t>
      </w:r>
      <w:r w:rsidR="008153D5" w:rsidRPr="00C3343A">
        <w:rPr>
          <w:rStyle w:val="FontStyle21"/>
          <w:sz w:val="22"/>
          <w:szCs w:val="22"/>
        </w:rPr>
        <w:t xml:space="preserve"> председателя и секретаря внеочередного общего собрания собственников помещений</w:t>
      </w:r>
      <w:r w:rsidRPr="00C3343A">
        <w:rPr>
          <w:rStyle w:val="FontStyle21"/>
          <w:sz w:val="22"/>
          <w:szCs w:val="22"/>
        </w:rPr>
        <w:t xml:space="preserve"> </w:t>
      </w:r>
      <w:r w:rsidR="00890682" w:rsidRPr="00C3343A">
        <w:rPr>
          <w:sz w:val="22"/>
          <w:szCs w:val="22"/>
        </w:rPr>
        <w:t>жилого комплекса «Миракс Парк».</w:t>
      </w:r>
    </w:p>
    <w:p w:rsidR="008153D5" w:rsidRPr="00C3343A" w:rsidRDefault="008153D5" w:rsidP="008153D5">
      <w:pPr>
        <w:pStyle w:val="Style6"/>
        <w:widowControl/>
        <w:spacing w:line="245" w:lineRule="exact"/>
        <w:jc w:val="center"/>
        <w:rPr>
          <w:rStyle w:val="FontStyle16"/>
          <w:sz w:val="22"/>
          <w:szCs w:val="22"/>
        </w:rPr>
      </w:pPr>
      <w:r w:rsidRPr="00C3343A">
        <w:rPr>
          <w:rStyle w:val="FontStyle16"/>
          <w:sz w:val="22"/>
          <w:szCs w:val="22"/>
        </w:rPr>
        <w:t>Формулировка решения:</w:t>
      </w:r>
    </w:p>
    <w:p w:rsidR="008153D5" w:rsidRPr="00C3343A" w:rsidRDefault="008153D5" w:rsidP="008153D5">
      <w:pPr>
        <w:pStyle w:val="Style6"/>
        <w:widowControl/>
        <w:spacing w:line="245" w:lineRule="exact"/>
        <w:ind w:firstLine="851"/>
        <w:jc w:val="both"/>
        <w:rPr>
          <w:rStyle w:val="FontStyle21"/>
          <w:sz w:val="22"/>
          <w:szCs w:val="22"/>
        </w:rPr>
      </w:pPr>
      <w:r w:rsidRPr="00C3343A">
        <w:rPr>
          <w:rStyle w:val="FontStyle21"/>
          <w:sz w:val="22"/>
          <w:szCs w:val="22"/>
        </w:rPr>
        <w:t xml:space="preserve">Избрать Председателем внеочередного общего собрания собственников помещений жилого комплекса «Миракс Парк» -  </w:t>
      </w:r>
      <w:proofErr w:type="spellStart"/>
      <w:r w:rsidRPr="00C3343A">
        <w:rPr>
          <w:rStyle w:val="FontStyle21"/>
          <w:sz w:val="22"/>
          <w:szCs w:val="22"/>
        </w:rPr>
        <w:t>Тенишеву</w:t>
      </w:r>
      <w:proofErr w:type="spellEnd"/>
      <w:r w:rsidRPr="00C3343A">
        <w:rPr>
          <w:rStyle w:val="FontStyle21"/>
          <w:sz w:val="22"/>
          <w:szCs w:val="22"/>
        </w:rPr>
        <w:t xml:space="preserve"> Ольгу Валентиновну, </w:t>
      </w:r>
    </w:p>
    <w:p w:rsidR="00890682" w:rsidRDefault="008153D5" w:rsidP="008153D5">
      <w:pPr>
        <w:pStyle w:val="Style6"/>
        <w:widowControl/>
        <w:spacing w:line="245" w:lineRule="exact"/>
        <w:jc w:val="both"/>
        <w:rPr>
          <w:rStyle w:val="FontStyle21"/>
          <w:sz w:val="22"/>
          <w:szCs w:val="22"/>
        </w:rPr>
      </w:pPr>
      <w:r w:rsidRPr="00C3343A">
        <w:rPr>
          <w:rStyle w:val="FontStyle21"/>
          <w:sz w:val="22"/>
          <w:szCs w:val="22"/>
        </w:rPr>
        <w:t xml:space="preserve">Секретарем общего собрания  - </w:t>
      </w:r>
      <w:proofErr w:type="spellStart"/>
      <w:r w:rsidRPr="00C3343A">
        <w:rPr>
          <w:rStyle w:val="FontStyle21"/>
          <w:sz w:val="22"/>
          <w:szCs w:val="22"/>
        </w:rPr>
        <w:t>Зинцову</w:t>
      </w:r>
      <w:proofErr w:type="spellEnd"/>
      <w:r w:rsidRPr="00C3343A">
        <w:rPr>
          <w:rStyle w:val="FontStyle21"/>
          <w:sz w:val="22"/>
          <w:szCs w:val="22"/>
        </w:rPr>
        <w:t xml:space="preserve"> Татьяну Викторовну</w:t>
      </w:r>
    </w:p>
    <w:p w:rsidR="00306567" w:rsidRPr="00C3343A" w:rsidRDefault="00306567" w:rsidP="008153D5">
      <w:pPr>
        <w:pStyle w:val="Style6"/>
        <w:widowControl/>
        <w:spacing w:line="245" w:lineRule="exact"/>
        <w:jc w:val="both"/>
        <w:rPr>
          <w:rStyle w:val="FontStyle21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06567" w:rsidTr="00306567">
        <w:tc>
          <w:tcPr>
            <w:tcW w:w="3284" w:type="dxa"/>
          </w:tcPr>
          <w:p w:rsidR="00306567" w:rsidRDefault="00306567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3284" w:type="dxa"/>
          </w:tcPr>
          <w:p w:rsidR="00306567" w:rsidRDefault="00306567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3285" w:type="dxa"/>
          </w:tcPr>
          <w:p w:rsidR="00306567" w:rsidRDefault="00306567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</w:tbl>
    <w:p w:rsidR="00890682" w:rsidRPr="00C3343A" w:rsidRDefault="00890682" w:rsidP="008153D5">
      <w:pPr>
        <w:pStyle w:val="Style6"/>
        <w:widowControl/>
        <w:spacing w:line="245" w:lineRule="exact"/>
        <w:jc w:val="both"/>
        <w:rPr>
          <w:rStyle w:val="FontStyle21"/>
          <w:sz w:val="22"/>
          <w:szCs w:val="22"/>
        </w:rPr>
      </w:pPr>
    </w:p>
    <w:p w:rsidR="00EC7D9E" w:rsidRPr="00A6384A" w:rsidRDefault="00EC7D9E" w:rsidP="00EC7D9E">
      <w:pPr>
        <w:pStyle w:val="Style6"/>
        <w:widowControl/>
        <w:tabs>
          <w:tab w:val="left" w:pos="555"/>
          <w:tab w:val="left" w:pos="2910"/>
        </w:tabs>
        <w:spacing w:line="245" w:lineRule="exact"/>
        <w:jc w:val="both"/>
        <w:rPr>
          <w:rFonts w:ascii="Century Gothic" w:hAnsi="Century Gothic"/>
          <w:b/>
          <w:sz w:val="20"/>
          <w:szCs w:val="20"/>
        </w:rPr>
      </w:pPr>
      <w:r w:rsidRPr="00A6384A">
        <w:rPr>
          <w:rStyle w:val="FontStyle16"/>
          <w:rFonts w:ascii="Century Gothic" w:hAnsi="Century Gothic"/>
          <w:sz w:val="20"/>
          <w:szCs w:val="20"/>
          <w:u w:val="single"/>
        </w:rPr>
        <w:t>Вопрос повестки дня 2:</w:t>
      </w:r>
      <w:r>
        <w:rPr>
          <w:rStyle w:val="FontStyle16"/>
          <w:rFonts w:ascii="Century Gothic" w:hAnsi="Century Gothic"/>
          <w:sz w:val="20"/>
          <w:szCs w:val="20"/>
        </w:rPr>
        <w:t xml:space="preserve"> </w:t>
      </w:r>
      <w:r>
        <w:rPr>
          <w:rStyle w:val="FontStyle16"/>
          <w:rFonts w:ascii="Century Gothic" w:hAnsi="Century Gothic"/>
          <w:b w:val="0"/>
          <w:sz w:val="20"/>
          <w:szCs w:val="20"/>
        </w:rPr>
        <w:t>Об избрании Счетной комиссии общего собрания собственников жилья «Миракс Парк».</w:t>
      </w:r>
    </w:p>
    <w:p w:rsidR="00EC7D9E" w:rsidRDefault="00EC7D9E" w:rsidP="00EC7D9E">
      <w:pPr>
        <w:pStyle w:val="Style6"/>
        <w:widowControl/>
        <w:spacing w:line="245" w:lineRule="exact"/>
        <w:jc w:val="center"/>
        <w:rPr>
          <w:rStyle w:val="FontStyle16"/>
          <w:rFonts w:ascii="Century Gothic" w:hAnsi="Century Gothic"/>
          <w:sz w:val="20"/>
          <w:szCs w:val="20"/>
        </w:rPr>
      </w:pPr>
      <w:r w:rsidRPr="00A6384A">
        <w:rPr>
          <w:rStyle w:val="FontStyle16"/>
          <w:rFonts w:ascii="Century Gothic" w:hAnsi="Century Gothic"/>
          <w:sz w:val="20"/>
          <w:szCs w:val="20"/>
        </w:rPr>
        <w:t xml:space="preserve">Формулировка решения: </w:t>
      </w:r>
    </w:p>
    <w:p w:rsidR="00EC7D9E" w:rsidRDefault="00EC7D9E" w:rsidP="00EC7D9E">
      <w:pPr>
        <w:pStyle w:val="Style6"/>
        <w:widowControl/>
        <w:spacing w:line="245" w:lineRule="exact"/>
        <w:ind w:firstLine="851"/>
        <w:rPr>
          <w:rStyle w:val="FontStyle16"/>
          <w:rFonts w:ascii="Century Gothic" w:hAnsi="Century Gothic"/>
          <w:b w:val="0"/>
          <w:sz w:val="20"/>
          <w:szCs w:val="20"/>
        </w:rPr>
      </w:pPr>
      <w:r>
        <w:rPr>
          <w:rStyle w:val="FontStyle16"/>
          <w:rFonts w:ascii="Century Gothic" w:hAnsi="Century Gothic"/>
          <w:b w:val="0"/>
          <w:sz w:val="20"/>
          <w:szCs w:val="20"/>
        </w:rPr>
        <w:t xml:space="preserve"> Включить в состав счетной комиссии общего собрания собственников жилья «Миракс Парк»</w:t>
      </w:r>
      <w:r w:rsidRPr="000B6043">
        <w:rPr>
          <w:rStyle w:val="FontStyle16"/>
          <w:rFonts w:ascii="Century Gothic" w:hAnsi="Century Gothic"/>
          <w:b w:val="0"/>
          <w:sz w:val="20"/>
          <w:szCs w:val="20"/>
        </w:rPr>
        <w:t xml:space="preserve"> </w:t>
      </w:r>
      <w:r>
        <w:rPr>
          <w:rStyle w:val="FontStyle16"/>
          <w:rFonts w:ascii="Century Gothic" w:hAnsi="Century Gothic"/>
          <w:b w:val="0"/>
          <w:sz w:val="20"/>
          <w:szCs w:val="20"/>
        </w:rPr>
        <w:t>(</w:t>
      </w:r>
      <w:r>
        <w:rPr>
          <w:rStyle w:val="FontStyle16"/>
          <w:rFonts w:ascii="Century Gothic" w:hAnsi="Century Gothic"/>
        </w:rPr>
        <w:t>отметьте</w:t>
      </w:r>
      <w:r w:rsidRPr="00874190">
        <w:rPr>
          <w:rStyle w:val="FontStyle16"/>
          <w:rFonts w:ascii="Century Gothic" w:hAnsi="Century Gothic"/>
        </w:rPr>
        <w:t xml:space="preserve"> один из вариантов </w:t>
      </w:r>
      <w:r>
        <w:rPr>
          <w:rStyle w:val="FontStyle16"/>
          <w:rFonts w:ascii="Century Gothic" w:hAnsi="Century Gothic"/>
        </w:rPr>
        <w:t xml:space="preserve">ответа </w:t>
      </w:r>
      <w:r w:rsidRPr="00874190">
        <w:rPr>
          <w:rStyle w:val="FontStyle16"/>
          <w:rFonts w:ascii="Century Gothic" w:hAnsi="Century Gothic"/>
        </w:rPr>
        <w:t>за каждого кандидата</w:t>
      </w:r>
      <w:r>
        <w:rPr>
          <w:rStyle w:val="FontStyle16"/>
          <w:rFonts w:ascii="Century Gothic" w:hAnsi="Century Gothic"/>
          <w:b w:val="0"/>
          <w:sz w:val="20"/>
          <w:szCs w:val="20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85"/>
        <w:gridCol w:w="1655"/>
        <w:gridCol w:w="1809"/>
        <w:gridCol w:w="2104"/>
      </w:tblGrid>
      <w:tr w:rsidR="00EC7D9E" w:rsidTr="00EC7D9E">
        <w:tc>
          <w:tcPr>
            <w:tcW w:w="4285" w:type="dxa"/>
          </w:tcPr>
          <w:p w:rsidR="00EC7D9E" w:rsidRPr="000B6043" w:rsidRDefault="00EC7D9E" w:rsidP="00EC7D9E">
            <w:pPr>
              <w:pStyle w:val="Style6"/>
              <w:widowControl/>
              <w:numPr>
                <w:ilvl w:val="0"/>
                <w:numId w:val="26"/>
              </w:numPr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Агапову Марину Николаевну</w:t>
            </w:r>
          </w:p>
        </w:tc>
        <w:tc>
          <w:tcPr>
            <w:tcW w:w="1655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809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2104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EC7D9E" w:rsidTr="00EC7D9E">
        <w:tc>
          <w:tcPr>
            <w:tcW w:w="4285" w:type="dxa"/>
          </w:tcPr>
          <w:p w:rsidR="00EC7D9E" w:rsidRDefault="00EC7D9E" w:rsidP="00EC7D9E">
            <w:pPr>
              <w:pStyle w:val="Style6"/>
              <w:widowControl/>
              <w:numPr>
                <w:ilvl w:val="0"/>
                <w:numId w:val="26"/>
              </w:numPr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Асееву Ларису Владимировну</w:t>
            </w:r>
          </w:p>
        </w:tc>
        <w:tc>
          <w:tcPr>
            <w:tcW w:w="1655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809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2104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EC7D9E" w:rsidTr="00EC7D9E">
        <w:tc>
          <w:tcPr>
            <w:tcW w:w="4285" w:type="dxa"/>
          </w:tcPr>
          <w:p w:rsidR="00EC7D9E" w:rsidRDefault="00EC7D9E" w:rsidP="00EC7D9E">
            <w:pPr>
              <w:pStyle w:val="Style6"/>
              <w:widowControl/>
              <w:numPr>
                <w:ilvl w:val="0"/>
                <w:numId w:val="26"/>
              </w:numPr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Исупова Евгения Алексеевича</w:t>
            </w:r>
          </w:p>
        </w:tc>
        <w:tc>
          <w:tcPr>
            <w:tcW w:w="1655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809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2104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EC7D9E" w:rsidTr="00EC7D9E">
        <w:tc>
          <w:tcPr>
            <w:tcW w:w="4285" w:type="dxa"/>
          </w:tcPr>
          <w:p w:rsidR="00EC7D9E" w:rsidRDefault="00EC7D9E" w:rsidP="00EC7D9E">
            <w:pPr>
              <w:pStyle w:val="Style6"/>
              <w:widowControl/>
              <w:numPr>
                <w:ilvl w:val="0"/>
                <w:numId w:val="26"/>
              </w:numPr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Листопад Татьяну Николаевну</w:t>
            </w:r>
          </w:p>
        </w:tc>
        <w:tc>
          <w:tcPr>
            <w:tcW w:w="1655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809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2104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EC7D9E" w:rsidTr="00EC7D9E">
        <w:tc>
          <w:tcPr>
            <w:tcW w:w="4285" w:type="dxa"/>
          </w:tcPr>
          <w:p w:rsidR="00EC7D9E" w:rsidRDefault="00EC7D9E" w:rsidP="00EC7D9E">
            <w:pPr>
              <w:pStyle w:val="Style6"/>
              <w:widowControl/>
              <w:numPr>
                <w:ilvl w:val="0"/>
                <w:numId w:val="26"/>
              </w:numPr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Сухареву Наталью Валентиновну</w:t>
            </w:r>
          </w:p>
        </w:tc>
        <w:tc>
          <w:tcPr>
            <w:tcW w:w="1655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809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2104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EC7D9E" w:rsidTr="00EC7D9E">
        <w:tc>
          <w:tcPr>
            <w:tcW w:w="4285" w:type="dxa"/>
          </w:tcPr>
          <w:p w:rsidR="00EC7D9E" w:rsidRDefault="00EC7D9E" w:rsidP="00EC7D9E">
            <w:pPr>
              <w:pStyle w:val="Style6"/>
              <w:widowControl/>
              <w:numPr>
                <w:ilvl w:val="0"/>
                <w:numId w:val="26"/>
              </w:numPr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Зинцову</w:t>
            </w:r>
            <w:proofErr w:type="spellEnd"/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 xml:space="preserve"> Татьяну Викторовну</w:t>
            </w:r>
          </w:p>
        </w:tc>
        <w:tc>
          <w:tcPr>
            <w:tcW w:w="1655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809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2104" w:type="dxa"/>
          </w:tcPr>
          <w:p w:rsidR="00EC7D9E" w:rsidRDefault="00EC7D9E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</w:tbl>
    <w:p w:rsidR="00EC7D9E" w:rsidRPr="00C3343A" w:rsidRDefault="00EC7D9E" w:rsidP="00EC7D9E">
      <w:pPr>
        <w:pStyle w:val="Style6"/>
        <w:widowControl/>
        <w:pBdr>
          <w:top w:val="single" w:sz="4" w:space="0" w:color="auto"/>
        </w:pBdr>
        <w:spacing w:line="245" w:lineRule="exact"/>
        <w:jc w:val="both"/>
        <w:rPr>
          <w:rStyle w:val="FontStyle16"/>
          <w:sz w:val="22"/>
          <w:szCs w:val="22"/>
          <w:u w:val="single"/>
        </w:rPr>
      </w:pPr>
    </w:p>
    <w:p w:rsidR="00FF6DF0" w:rsidRPr="00C3343A" w:rsidRDefault="00AB3AE0" w:rsidP="00FF6DF0">
      <w:pPr>
        <w:pStyle w:val="Style6"/>
        <w:widowControl/>
        <w:spacing w:line="245" w:lineRule="exact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Вопрос </w:t>
      </w:r>
      <w:r w:rsidR="00EC7D9E">
        <w:rPr>
          <w:rStyle w:val="FontStyle16"/>
          <w:sz w:val="22"/>
          <w:szCs w:val="22"/>
        </w:rPr>
        <w:t>повестки дня 3</w:t>
      </w:r>
      <w:r w:rsidR="00FF6DF0" w:rsidRPr="00C3343A">
        <w:rPr>
          <w:rStyle w:val="FontStyle16"/>
          <w:sz w:val="22"/>
          <w:szCs w:val="22"/>
        </w:rPr>
        <w:t xml:space="preserve">: </w:t>
      </w:r>
      <w:r w:rsidR="00FF6DF0" w:rsidRPr="00C3343A">
        <w:rPr>
          <w:sz w:val="22"/>
          <w:szCs w:val="22"/>
        </w:rPr>
        <w:t xml:space="preserve">О выборе способа </w:t>
      </w:r>
      <w:r w:rsidR="00A94AF3" w:rsidRPr="00C3343A">
        <w:rPr>
          <w:sz w:val="22"/>
          <w:szCs w:val="22"/>
        </w:rPr>
        <w:t xml:space="preserve">и источников </w:t>
      </w:r>
      <w:proofErr w:type="gramStart"/>
      <w:r w:rsidR="00FF6DF0" w:rsidRPr="00C3343A">
        <w:rPr>
          <w:sz w:val="22"/>
          <w:szCs w:val="22"/>
        </w:rPr>
        <w:t xml:space="preserve">формирования фонда капитального ремонта </w:t>
      </w:r>
      <w:r w:rsidR="006065CF" w:rsidRPr="00C3343A">
        <w:rPr>
          <w:sz w:val="22"/>
          <w:szCs w:val="22"/>
        </w:rPr>
        <w:t xml:space="preserve">общего имущества </w:t>
      </w:r>
      <w:r w:rsidR="00FF6DF0" w:rsidRPr="00C3343A">
        <w:rPr>
          <w:sz w:val="22"/>
          <w:szCs w:val="22"/>
        </w:rPr>
        <w:t>многоквартирных домов жилого</w:t>
      </w:r>
      <w:proofErr w:type="gramEnd"/>
      <w:r w:rsidR="00FF6DF0" w:rsidRPr="00C3343A">
        <w:rPr>
          <w:sz w:val="22"/>
          <w:szCs w:val="22"/>
        </w:rPr>
        <w:t xml:space="preserve"> комплекса «Миракс Парк» в соответствии со ст. </w:t>
      </w:r>
      <w:r w:rsidR="00FF6DF0" w:rsidRPr="00532668">
        <w:rPr>
          <w:sz w:val="22"/>
          <w:szCs w:val="22"/>
        </w:rPr>
        <w:t>170 Жилищного Кодекса РФ и Федеральным законом от 25.12.2012 N 271-ФЗ.</w:t>
      </w:r>
      <w:r w:rsidR="00FF6DF0" w:rsidRPr="00C3343A">
        <w:rPr>
          <w:rStyle w:val="FontStyle16"/>
          <w:sz w:val="22"/>
          <w:szCs w:val="22"/>
        </w:rPr>
        <w:t xml:space="preserve"> </w:t>
      </w:r>
    </w:p>
    <w:p w:rsidR="00FF6DF0" w:rsidRPr="00C3343A" w:rsidRDefault="00FF6DF0" w:rsidP="00FF6DF0">
      <w:pPr>
        <w:pStyle w:val="Style6"/>
        <w:widowControl/>
        <w:spacing w:line="245" w:lineRule="exact"/>
        <w:jc w:val="center"/>
        <w:rPr>
          <w:rStyle w:val="FontStyle16"/>
          <w:sz w:val="22"/>
          <w:szCs w:val="22"/>
        </w:rPr>
      </w:pPr>
      <w:r w:rsidRPr="00C3343A">
        <w:rPr>
          <w:rStyle w:val="FontStyle16"/>
          <w:sz w:val="22"/>
          <w:szCs w:val="22"/>
        </w:rPr>
        <w:t>Формулировка решения:</w:t>
      </w:r>
    </w:p>
    <w:p w:rsidR="00A94AF3" w:rsidRPr="00C3343A" w:rsidRDefault="00FF6DF0" w:rsidP="00FF6DF0">
      <w:pPr>
        <w:pStyle w:val="Style6"/>
        <w:widowControl/>
        <w:spacing w:line="245" w:lineRule="exact"/>
        <w:ind w:firstLine="851"/>
        <w:jc w:val="both"/>
        <w:rPr>
          <w:sz w:val="22"/>
          <w:szCs w:val="22"/>
        </w:rPr>
      </w:pPr>
      <w:proofErr w:type="gramStart"/>
      <w:r w:rsidRPr="00C3343A">
        <w:rPr>
          <w:rStyle w:val="FontStyle21"/>
          <w:sz w:val="22"/>
          <w:szCs w:val="22"/>
        </w:rPr>
        <w:t xml:space="preserve">Способом формирования фонда капитального ремонта </w:t>
      </w:r>
      <w:r w:rsidR="006065CF" w:rsidRPr="00C3343A">
        <w:rPr>
          <w:rStyle w:val="FontStyle21"/>
          <w:sz w:val="22"/>
          <w:szCs w:val="22"/>
        </w:rPr>
        <w:t xml:space="preserve">общего имущества </w:t>
      </w:r>
      <w:r w:rsidRPr="00C3343A">
        <w:rPr>
          <w:sz w:val="22"/>
          <w:szCs w:val="22"/>
        </w:rPr>
        <w:t>многоквартирных домов жилого комплекса «Миракс Парк»</w:t>
      </w:r>
      <w:r w:rsidR="00A94AF3" w:rsidRPr="00C3343A">
        <w:rPr>
          <w:sz w:val="22"/>
          <w:szCs w:val="22"/>
        </w:rPr>
        <w:t xml:space="preserve"> (далее – Фонд капитального ремонта»</w:t>
      </w:r>
      <w:r w:rsidRPr="00C3343A">
        <w:rPr>
          <w:sz w:val="22"/>
          <w:szCs w:val="22"/>
        </w:rPr>
        <w:t xml:space="preserve">, расположенного по адресу: город Москва, проспект Вернадского, дом 94, корпус 1,2,3,4,5, является </w:t>
      </w:r>
      <w:r w:rsidR="00A94AF3" w:rsidRPr="00C3343A">
        <w:rPr>
          <w:sz w:val="22"/>
          <w:szCs w:val="22"/>
        </w:rPr>
        <w:t>перечисление взносов на капитальный ремонт на специальный счет в целях формирования Фонда в виде денежных средств, находящихся на специальном счете.</w:t>
      </w:r>
      <w:proofErr w:type="gramEnd"/>
    </w:p>
    <w:p w:rsidR="00FF6DF0" w:rsidRDefault="00A94AF3" w:rsidP="00FF6DF0">
      <w:pPr>
        <w:pStyle w:val="Style6"/>
        <w:widowControl/>
        <w:spacing w:line="245" w:lineRule="exact"/>
        <w:ind w:firstLine="851"/>
        <w:jc w:val="both"/>
        <w:rPr>
          <w:sz w:val="22"/>
          <w:szCs w:val="22"/>
        </w:rPr>
      </w:pPr>
      <w:r w:rsidRPr="00C3343A">
        <w:rPr>
          <w:sz w:val="22"/>
          <w:szCs w:val="22"/>
        </w:rPr>
        <w:t>Источниками формирования Фонда капитального ремонта являются ежемесячные взносы собственников жилых и нежилых помещений жилого комплекса «Миракс Парк»,  а также проценты, уплаченные за просрочку их внесения.</w:t>
      </w:r>
    </w:p>
    <w:p w:rsidR="00F1617A" w:rsidRPr="00C3343A" w:rsidRDefault="00F1617A" w:rsidP="00FF6DF0">
      <w:pPr>
        <w:pStyle w:val="Style6"/>
        <w:widowControl/>
        <w:spacing w:line="245" w:lineRule="exact"/>
        <w:ind w:firstLine="851"/>
        <w:jc w:val="both"/>
        <w:rPr>
          <w:rStyle w:val="FontStyle21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06567" w:rsidTr="00587AFB">
        <w:tc>
          <w:tcPr>
            <w:tcW w:w="3284" w:type="dxa"/>
          </w:tcPr>
          <w:p w:rsidR="00306567" w:rsidRDefault="00306567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3284" w:type="dxa"/>
          </w:tcPr>
          <w:p w:rsidR="00306567" w:rsidRDefault="00306567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3285" w:type="dxa"/>
          </w:tcPr>
          <w:p w:rsidR="00306567" w:rsidRDefault="00306567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</w:tbl>
    <w:p w:rsidR="008153D5" w:rsidRPr="00C3343A" w:rsidRDefault="008153D5" w:rsidP="008E0000">
      <w:pPr>
        <w:pStyle w:val="Style6"/>
        <w:widowControl/>
        <w:spacing w:line="245" w:lineRule="exact"/>
        <w:rPr>
          <w:rStyle w:val="FontStyle21"/>
        </w:rPr>
      </w:pPr>
    </w:p>
    <w:p w:rsidR="00A94AF3" w:rsidRPr="00C3343A" w:rsidRDefault="00AE15C8" w:rsidP="00A94AF3">
      <w:pPr>
        <w:pStyle w:val="Style11"/>
        <w:widowControl/>
        <w:tabs>
          <w:tab w:val="left" w:pos="0"/>
          <w:tab w:val="left" w:pos="851"/>
          <w:tab w:val="left" w:pos="1276"/>
        </w:tabs>
        <w:spacing w:before="10" w:line="240" w:lineRule="auto"/>
        <w:rPr>
          <w:rStyle w:val="FontStyle16"/>
          <w:b w:val="0"/>
          <w:sz w:val="22"/>
          <w:szCs w:val="22"/>
        </w:rPr>
      </w:pPr>
      <w:r w:rsidRPr="00C3343A">
        <w:rPr>
          <w:rStyle w:val="FontStyle16"/>
          <w:sz w:val="22"/>
          <w:szCs w:val="22"/>
          <w:u w:val="single"/>
        </w:rPr>
        <w:t xml:space="preserve">Вопрос повестки дня </w:t>
      </w:r>
      <w:r w:rsidR="00EC7D9E">
        <w:rPr>
          <w:rStyle w:val="FontStyle16"/>
          <w:sz w:val="22"/>
          <w:szCs w:val="22"/>
          <w:u w:val="single"/>
        </w:rPr>
        <w:t>4</w:t>
      </w:r>
      <w:r w:rsidRPr="00C3343A">
        <w:rPr>
          <w:rStyle w:val="FontStyle16"/>
          <w:sz w:val="22"/>
          <w:szCs w:val="22"/>
          <w:u w:val="single"/>
        </w:rPr>
        <w:t>:</w:t>
      </w:r>
      <w:r w:rsidR="00E91D72" w:rsidRPr="00C3343A">
        <w:rPr>
          <w:rStyle w:val="FontStyle16"/>
          <w:sz w:val="22"/>
          <w:szCs w:val="22"/>
        </w:rPr>
        <w:t xml:space="preserve">  </w:t>
      </w:r>
      <w:r w:rsidR="00A94AF3" w:rsidRPr="00C3343A">
        <w:rPr>
          <w:rStyle w:val="FontStyle16"/>
          <w:b w:val="0"/>
          <w:sz w:val="22"/>
          <w:szCs w:val="22"/>
        </w:rPr>
        <w:t xml:space="preserve">Об определении размера </w:t>
      </w:r>
      <w:r w:rsidR="003F7880" w:rsidRPr="00C3343A">
        <w:rPr>
          <w:rStyle w:val="FontStyle16"/>
          <w:b w:val="0"/>
          <w:sz w:val="22"/>
          <w:szCs w:val="22"/>
        </w:rPr>
        <w:t xml:space="preserve">и порядка уплаты </w:t>
      </w:r>
      <w:r w:rsidR="00A94AF3" w:rsidRPr="00C3343A">
        <w:rPr>
          <w:rStyle w:val="FontStyle16"/>
          <w:b w:val="0"/>
          <w:sz w:val="22"/>
          <w:szCs w:val="22"/>
        </w:rPr>
        <w:t>ежемесячного взноса на капитальный ремонт</w:t>
      </w:r>
      <w:r w:rsidR="006065CF" w:rsidRPr="00C3343A">
        <w:rPr>
          <w:rStyle w:val="FontStyle16"/>
          <w:b w:val="0"/>
          <w:sz w:val="22"/>
          <w:szCs w:val="22"/>
        </w:rPr>
        <w:t xml:space="preserve"> общего имущества </w:t>
      </w:r>
      <w:r w:rsidR="006065CF" w:rsidRPr="00C3343A">
        <w:rPr>
          <w:sz w:val="22"/>
          <w:szCs w:val="22"/>
        </w:rPr>
        <w:t>многоквартирных домов жилого комплекса  «Миракс Парк»</w:t>
      </w:r>
      <w:r w:rsidR="00A94AF3" w:rsidRPr="00C3343A">
        <w:rPr>
          <w:rStyle w:val="FontStyle16"/>
          <w:b w:val="0"/>
          <w:sz w:val="22"/>
          <w:szCs w:val="22"/>
        </w:rPr>
        <w:t>.</w:t>
      </w:r>
    </w:p>
    <w:p w:rsidR="00AE15C8" w:rsidRPr="00C3343A" w:rsidRDefault="00AE15C8" w:rsidP="00983133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Style w:val="FontStyle16"/>
          <w:sz w:val="22"/>
          <w:szCs w:val="22"/>
          <w:lang w:val="ru-RU"/>
        </w:rPr>
      </w:pPr>
      <w:r w:rsidRPr="00C3343A">
        <w:rPr>
          <w:rStyle w:val="FontStyle16"/>
          <w:sz w:val="22"/>
          <w:szCs w:val="22"/>
        </w:rPr>
        <w:t>Формулировка решения:</w:t>
      </w:r>
    </w:p>
    <w:p w:rsidR="003F7880" w:rsidRPr="00257CFB" w:rsidRDefault="003F7880" w:rsidP="003F7880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C3343A">
        <w:rPr>
          <w:rFonts w:ascii="Times New Roman" w:hAnsi="Times New Roman"/>
          <w:lang w:val="ru-RU"/>
        </w:rPr>
        <w:tab/>
        <w:t>У</w:t>
      </w:r>
      <w:r w:rsidRPr="00C3343A">
        <w:rPr>
          <w:rFonts w:ascii="Times New Roman" w:hAnsi="Times New Roman"/>
        </w:rPr>
        <w:t>станов</w:t>
      </w:r>
      <w:r w:rsidR="00F96FC1" w:rsidRPr="00C3343A">
        <w:rPr>
          <w:rFonts w:ascii="Times New Roman" w:hAnsi="Times New Roman"/>
        </w:rPr>
        <w:t>ить величину ставки ежемесячно</w:t>
      </w:r>
      <w:r w:rsidR="00F96FC1" w:rsidRPr="00C3343A">
        <w:rPr>
          <w:rFonts w:ascii="Times New Roman" w:hAnsi="Times New Roman"/>
          <w:lang w:val="ru-RU"/>
        </w:rPr>
        <w:t xml:space="preserve">го </w:t>
      </w:r>
      <w:r w:rsidRPr="00C3343A">
        <w:rPr>
          <w:rFonts w:ascii="Times New Roman" w:hAnsi="Times New Roman"/>
        </w:rPr>
        <w:t xml:space="preserve">взноса в </w:t>
      </w:r>
      <w:r w:rsidR="006065CF" w:rsidRPr="00C3343A">
        <w:rPr>
          <w:rFonts w:ascii="Times New Roman" w:hAnsi="Times New Roman"/>
          <w:lang w:val="ru-RU"/>
        </w:rPr>
        <w:t xml:space="preserve">Фонд капительного ремонта </w:t>
      </w:r>
      <w:r w:rsidR="00F96FC1" w:rsidRPr="00C3343A">
        <w:rPr>
          <w:rFonts w:ascii="Times New Roman" w:hAnsi="Times New Roman"/>
        </w:rPr>
        <w:t xml:space="preserve">для собственников помещений </w:t>
      </w:r>
      <w:r w:rsidR="00F96FC1" w:rsidRPr="00257CFB">
        <w:rPr>
          <w:rFonts w:ascii="Times New Roman" w:hAnsi="Times New Roman"/>
        </w:rPr>
        <w:t xml:space="preserve">в </w:t>
      </w:r>
      <w:proofErr w:type="spellStart"/>
      <w:r w:rsidR="00F96FC1" w:rsidRPr="00257CFB">
        <w:rPr>
          <w:rFonts w:ascii="Times New Roman" w:hAnsi="Times New Roman"/>
          <w:lang w:val="ru-RU"/>
        </w:rPr>
        <w:t>ра</w:t>
      </w:r>
      <w:r w:rsidR="00257CFB" w:rsidRPr="00257CFB">
        <w:rPr>
          <w:rFonts w:ascii="Times New Roman" w:hAnsi="Times New Roman"/>
        </w:rPr>
        <w:t>змере</w:t>
      </w:r>
      <w:proofErr w:type="spellEnd"/>
      <w:r w:rsidR="00B26884">
        <w:rPr>
          <w:rFonts w:ascii="Times New Roman" w:hAnsi="Times New Roman"/>
          <w:lang w:val="ru-RU"/>
        </w:rPr>
        <w:t>, установленно</w:t>
      </w:r>
      <w:r w:rsidR="00257CFB">
        <w:rPr>
          <w:rFonts w:ascii="Times New Roman" w:hAnsi="Times New Roman"/>
          <w:lang w:val="ru-RU"/>
        </w:rPr>
        <w:t>м</w:t>
      </w:r>
      <w:r w:rsidR="00257CFB" w:rsidRPr="00257CFB">
        <w:rPr>
          <w:rFonts w:ascii="Times New Roman" w:hAnsi="Times New Roman"/>
          <w:lang w:val="ru-RU"/>
        </w:rPr>
        <w:t xml:space="preserve"> </w:t>
      </w:r>
      <w:r w:rsidR="00B26884">
        <w:rPr>
          <w:rFonts w:ascii="Times New Roman" w:hAnsi="Times New Roman"/>
          <w:lang w:val="ru-RU"/>
        </w:rPr>
        <w:t>согласно Постановлению</w:t>
      </w:r>
      <w:r w:rsidR="00257CFB" w:rsidRPr="00257CFB">
        <w:rPr>
          <w:rFonts w:ascii="Times New Roman" w:hAnsi="Times New Roman"/>
          <w:lang w:val="ru-RU"/>
        </w:rPr>
        <w:t xml:space="preserve"> Правительства РФ от 21.02.2013 года № 146 «О федеральных стандартах оплаты жилого помещения и комму</w:t>
      </w:r>
      <w:r w:rsidR="00B26884">
        <w:rPr>
          <w:rFonts w:ascii="Times New Roman" w:hAnsi="Times New Roman"/>
          <w:lang w:val="ru-RU"/>
        </w:rPr>
        <w:t>нальных услуг на 2013-201</w:t>
      </w:r>
      <w:r w:rsidR="00EC7D9E">
        <w:rPr>
          <w:rFonts w:ascii="Times New Roman" w:hAnsi="Times New Roman"/>
          <w:lang w:val="ru-RU"/>
        </w:rPr>
        <w:t>5 годы,  на 2015 год – 8, 2 рублей за 1 кв. метр жилой площади в месяц.</w:t>
      </w:r>
      <w:r w:rsidR="00B26884">
        <w:rPr>
          <w:rFonts w:ascii="Times New Roman" w:hAnsi="Times New Roman"/>
          <w:lang w:val="ru-RU"/>
        </w:rPr>
        <w:t xml:space="preserve"> </w:t>
      </w:r>
    </w:p>
    <w:p w:rsidR="0020001A" w:rsidRDefault="003F7880" w:rsidP="00472E2A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C3343A">
        <w:rPr>
          <w:rFonts w:ascii="Times New Roman" w:hAnsi="Times New Roman"/>
          <w:lang w:val="ru-RU"/>
        </w:rPr>
        <w:tab/>
      </w:r>
    </w:p>
    <w:p w:rsidR="0020001A" w:rsidRDefault="0020001A" w:rsidP="00472E2A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</w:p>
    <w:p w:rsidR="0020001A" w:rsidRDefault="0020001A" w:rsidP="00472E2A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</w:p>
    <w:p w:rsidR="00CB2C0F" w:rsidRPr="00C3343A" w:rsidRDefault="003F7880" w:rsidP="00472E2A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Style w:val="FontStyle16"/>
          <w:sz w:val="22"/>
          <w:szCs w:val="22"/>
          <w:lang w:val="ru-RU"/>
        </w:rPr>
      </w:pPr>
      <w:r w:rsidRPr="00C3343A">
        <w:rPr>
          <w:rFonts w:ascii="Times New Roman" w:hAnsi="Times New Roman"/>
          <w:lang w:val="ru-RU"/>
        </w:rPr>
        <w:lastRenderedPageBreak/>
        <w:t xml:space="preserve">Уплата ежемесячного взноса на капитальный ремонт производится собственниками помещений ежемесячно до 10 числа месяца следующего за </w:t>
      </w:r>
      <w:proofErr w:type="gramStart"/>
      <w:r w:rsidRPr="00C3343A">
        <w:rPr>
          <w:rFonts w:ascii="Times New Roman" w:hAnsi="Times New Roman"/>
          <w:lang w:val="ru-RU"/>
        </w:rPr>
        <w:t>отчетным</w:t>
      </w:r>
      <w:proofErr w:type="gramEnd"/>
      <w:r w:rsidRPr="00C3343A">
        <w:rPr>
          <w:rFonts w:ascii="Times New Roman" w:hAnsi="Times New Roman"/>
          <w:lang w:val="ru-RU"/>
        </w:rPr>
        <w:t xml:space="preserve">, аналогично оплате обязательных платежей и коммунальных услуг, на основании квитанции,  направляемой бухгалтерией Товарищества собственников жилья </w:t>
      </w:r>
      <w:r w:rsidRPr="00C3343A">
        <w:rPr>
          <w:rFonts w:ascii="Times New Roman" w:hAnsi="Times New Roman"/>
        </w:rPr>
        <w:t>«Миракс Парк»</w:t>
      </w:r>
      <w:r w:rsidRPr="00C3343A">
        <w:rPr>
          <w:rFonts w:ascii="Times New Roman" w:hAnsi="Times New Roman"/>
          <w:lang w:val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0001A" w:rsidTr="00587AFB">
        <w:tc>
          <w:tcPr>
            <w:tcW w:w="3284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3284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3285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</w:tbl>
    <w:p w:rsidR="0020001A" w:rsidRDefault="0020001A" w:rsidP="006065CF">
      <w:pPr>
        <w:pStyle w:val="Style11"/>
        <w:widowControl/>
        <w:tabs>
          <w:tab w:val="left" w:pos="0"/>
          <w:tab w:val="left" w:pos="567"/>
          <w:tab w:val="left" w:pos="851"/>
          <w:tab w:val="left" w:pos="1276"/>
        </w:tabs>
        <w:spacing w:before="10" w:line="240" w:lineRule="auto"/>
        <w:rPr>
          <w:rStyle w:val="FontStyle16"/>
          <w:sz w:val="22"/>
          <w:szCs w:val="22"/>
          <w:u w:val="single"/>
        </w:rPr>
      </w:pPr>
      <w:r>
        <w:rPr>
          <w:rStyle w:val="FontStyle16"/>
          <w:sz w:val="22"/>
          <w:szCs w:val="22"/>
          <w:u w:val="single"/>
        </w:rPr>
        <w:t xml:space="preserve">     </w:t>
      </w:r>
    </w:p>
    <w:p w:rsidR="006065CF" w:rsidRPr="00C3343A" w:rsidRDefault="0020001A" w:rsidP="006065CF">
      <w:pPr>
        <w:pStyle w:val="Style11"/>
        <w:widowControl/>
        <w:tabs>
          <w:tab w:val="left" w:pos="0"/>
          <w:tab w:val="left" w:pos="567"/>
          <w:tab w:val="left" w:pos="851"/>
          <w:tab w:val="left" w:pos="1276"/>
        </w:tabs>
        <w:spacing w:before="10" w:line="240" w:lineRule="auto"/>
        <w:rPr>
          <w:rStyle w:val="FontStyle16"/>
          <w:b w:val="0"/>
          <w:sz w:val="22"/>
          <w:szCs w:val="22"/>
        </w:rPr>
      </w:pPr>
      <w:r>
        <w:rPr>
          <w:rStyle w:val="FontStyle16"/>
          <w:sz w:val="22"/>
          <w:szCs w:val="22"/>
          <w:u w:val="single"/>
        </w:rPr>
        <w:t xml:space="preserve">  </w:t>
      </w:r>
      <w:r w:rsidR="009D7204" w:rsidRPr="00C3343A">
        <w:rPr>
          <w:rStyle w:val="FontStyle16"/>
          <w:sz w:val="22"/>
          <w:szCs w:val="22"/>
          <w:u w:val="single"/>
        </w:rPr>
        <w:t xml:space="preserve">Вопрос повестки дня </w:t>
      </w:r>
      <w:r w:rsidR="00EC7D9E">
        <w:rPr>
          <w:rStyle w:val="FontStyle16"/>
          <w:sz w:val="22"/>
          <w:szCs w:val="22"/>
          <w:u w:val="single"/>
        </w:rPr>
        <w:t>5</w:t>
      </w:r>
      <w:r w:rsidR="009D7204" w:rsidRPr="00C3343A">
        <w:rPr>
          <w:rStyle w:val="FontStyle16"/>
          <w:sz w:val="22"/>
          <w:szCs w:val="22"/>
          <w:u w:val="single"/>
        </w:rPr>
        <w:t>:</w:t>
      </w:r>
      <w:r w:rsidR="009D7204" w:rsidRPr="00C3343A">
        <w:rPr>
          <w:rStyle w:val="FontStyle16"/>
          <w:sz w:val="22"/>
          <w:szCs w:val="22"/>
        </w:rPr>
        <w:t xml:space="preserve"> </w:t>
      </w:r>
      <w:r w:rsidR="006065CF" w:rsidRPr="00C3343A">
        <w:rPr>
          <w:rStyle w:val="FontStyle16"/>
          <w:b w:val="0"/>
          <w:sz w:val="22"/>
          <w:szCs w:val="22"/>
        </w:rPr>
        <w:t xml:space="preserve">Об определении перечня услуг и работ по капитальному ремонту общего имущества многоквартирных домов в жилом комплексе «Миракс Парк». </w:t>
      </w:r>
      <w:r w:rsidR="00CF01E4" w:rsidRPr="00C3343A">
        <w:rPr>
          <w:rStyle w:val="FontStyle16"/>
          <w:b w:val="0"/>
          <w:sz w:val="22"/>
          <w:szCs w:val="22"/>
        </w:rPr>
        <w:t>Утверждение предварительной сметы работ по капитальному ремонту</w:t>
      </w:r>
      <w:r w:rsidR="00EC6FAA" w:rsidRPr="00C3343A">
        <w:rPr>
          <w:rStyle w:val="FontStyle16"/>
          <w:b w:val="0"/>
          <w:sz w:val="22"/>
          <w:szCs w:val="22"/>
        </w:rPr>
        <w:t>.</w:t>
      </w:r>
      <w:r w:rsidR="00CF01E4" w:rsidRPr="00C3343A">
        <w:rPr>
          <w:rStyle w:val="FontStyle16"/>
          <w:b w:val="0"/>
          <w:sz w:val="22"/>
          <w:szCs w:val="22"/>
        </w:rPr>
        <w:t xml:space="preserve"> </w:t>
      </w:r>
    </w:p>
    <w:p w:rsidR="009D7204" w:rsidRPr="00C3343A" w:rsidRDefault="009D7204" w:rsidP="00983133">
      <w:pPr>
        <w:pStyle w:val="Style6"/>
        <w:widowControl/>
        <w:spacing w:line="245" w:lineRule="exact"/>
        <w:jc w:val="center"/>
        <w:rPr>
          <w:rStyle w:val="FontStyle16"/>
          <w:sz w:val="22"/>
          <w:szCs w:val="22"/>
        </w:rPr>
      </w:pPr>
      <w:r w:rsidRPr="00C3343A">
        <w:rPr>
          <w:rStyle w:val="FontStyle16"/>
          <w:sz w:val="22"/>
          <w:szCs w:val="22"/>
        </w:rPr>
        <w:t>Формулировка решения:</w:t>
      </w:r>
    </w:p>
    <w:p w:rsidR="00CF01E4" w:rsidRDefault="006065CF" w:rsidP="006065CF">
      <w:pPr>
        <w:pStyle w:val="Style6"/>
        <w:widowControl/>
        <w:spacing w:line="245" w:lineRule="exact"/>
        <w:ind w:firstLine="851"/>
        <w:jc w:val="both"/>
        <w:rPr>
          <w:rStyle w:val="FontStyle16"/>
          <w:b w:val="0"/>
          <w:sz w:val="22"/>
          <w:szCs w:val="22"/>
        </w:rPr>
      </w:pPr>
      <w:r w:rsidRPr="00C3343A">
        <w:rPr>
          <w:rStyle w:val="FontStyle16"/>
          <w:b w:val="0"/>
          <w:sz w:val="22"/>
          <w:szCs w:val="22"/>
        </w:rPr>
        <w:t>Утвердить перечень</w:t>
      </w:r>
      <w:r w:rsidRPr="00C3343A">
        <w:rPr>
          <w:rStyle w:val="FontStyle16"/>
          <w:sz w:val="22"/>
          <w:szCs w:val="22"/>
        </w:rPr>
        <w:t xml:space="preserve"> </w:t>
      </w:r>
      <w:r w:rsidRPr="00C3343A">
        <w:rPr>
          <w:rStyle w:val="FontStyle16"/>
          <w:b w:val="0"/>
          <w:sz w:val="22"/>
          <w:szCs w:val="22"/>
        </w:rPr>
        <w:t>услуг и работ по капитальному ремонту общего имущества многоквартирных домов в жилом комплексе «Миракс Парк» согласно Приложению №1,  а также предварительную смету работ по капитальному ремонту согласно Приложению №</w:t>
      </w:r>
      <w:r w:rsidR="0020001A">
        <w:rPr>
          <w:rStyle w:val="FontStyle16"/>
          <w:b w:val="0"/>
          <w:sz w:val="22"/>
          <w:szCs w:val="22"/>
        </w:rPr>
        <w:t xml:space="preserve"> </w:t>
      </w:r>
      <w:r w:rsidRPr="00C3343A">
        <w:rPr>
          <w:rStyle w:val="FontStyle16"/>
          <w:b w:val="0"/>
          <w:sz w:val="22"/>
          <w:szCs w:val="22"/>
        </w:rPr>
        <w:t>2.</w:t>
      </w:r>
    </w:p>
    <w:p w:rsidR="0020001A" w:rsidRPr="00C3343A" w:rsidRDefault="0020001A" w:rsidP="006065CF">
      <w:pPr>
        <w:pStyle w:val="Style6"/>
        <w:widowControl/>
        <w:spacing w:line="245" w:lineRule="exact"/>
        <w:ind w:firstLine="851"/>
        <w:jc w:val="both"/>
        <w:rPr>
          <w:rStyle w:val="FontStyle16"/>
          <w:b w:val="0"/>
          <w:color w:val="FF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0001A" w:rsidTr="00587AFB">
        <w:tc>
          <w:tcPr>
            <w:tcW w:w="3284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3284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3285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</w:tbl>
    <w:p w:rsidR="0020001A" w:rsidRDefault="0020001A" w:rsidP="001A2CAD">
      <w:pPr>
        <w:pStyle w:val="Style11"/>
        <w:widowControl/>
        <w:tabs>
          <w:tab w:val="left" w:pos="0"/>
          <w:tab w:val="left" w:pos="567"/>
          <w:tab w:val="left" w:pos="851"/>
          <w:tab w:val="left" w:pos="1276"/>
        </w:tabs>
        <w:spacing w:before="10" w:line="240" w:lineRule="auto"/>
        <w:rPr>
          <w:rStyle w:val="FontStyle16"/>
          <w:sz w:val="22"/>
          <w:szCs w:val="22"/>
          <w:u w:val="single"/>
        </w:rPr>
      </w:pPr>
      <w:r>
        <w:rPr>
          <w:rStyle w:val="FontStyle16"/>
          <w:sz w:val="22"/>
          <w:szCs w:val="22"/>
          <w:u w:val="single"/>
        </w:rPr>
        <w:t xml:space="preserve">          </w:t>
      </w:r>
    </w:p>
    <w:p w:rsidR="00D4104B" w:rsidRPr="00C3343A" w:rsidRDefault="0020001A" w:rsidP="001A2CAD">
      <w:pPr>
        <w:pStyle w:val="Style11"/>
        <w:widowControl/>
        <w:tabs>
          <w:tab w:val="left" w:pos="0"/>
          <w:tab w:val="left" w:pos="567"/>
          <w:tab w:val="left" w:pos="851"/>
          <w:tab w:val="left" w:pos="1276"/>
        </w:tabs>
        <w:spacing w:before="10" w:line="240" w:lineRule="auto"/>
        <w:rPr>
          <w:rStyle w:val="FontStyle21"/>
          <w:b/>
          <w:bCs/>
          <w:sz w:val="22"/>
          <w:szCs w:val="22"/>
        </w:rPr>
      </w:pPr>
      <w:r>
        <w:rPr>
          <w:rStyle w:val="FontStyle16"/>
          <w:sz w:val="22"/>
          <w:szCs w:val="22"/>
          <w:u w:val="single"/>
        </w:rPr>
        <w:t xml:space="preserve"> </w:t>
      </w:r>
      <w:r w:rsidR="00902B09" w:rsidRPr="00C3343A">
        <w:rPr>
          <w:rStyle w:val="FontStyle16"/>
          <w:sz w:val="22"/>
          <w:szCs w:val="22"/>
          <w:u w:val="single"/>
        </w:rPr>
        <w:t xml:space="preserve">Вопрос повестки дня </w:t>
      </w:r>
      <w:r w:rsidR="00EC7D9E">
        <w:rPr>
          <w:rStyle w:val="FontStyle16"/>
          <w:sz w:val="22"/>
          <w:szCs w:val="22"/>
          <w:u w:val="single"/>
        </w:rPr>
        <w:t>6</w:t>
      </w:r>
      <w:r w:rsidR="00902B09" w:rsidRPr="00C3343A">
        <w:rPr>
          <w:rStyle w:val="FontStyle16"/>
          <w:sz w:val="22"/>
          <w:szCs w:val="22"/>
          <w:u w:val="single"/>
        </w:rPr>
        <w:t>:</w:t>
      </w:r>
      <w:r w:rsidR="00902B09" w:rsidRPr="00C3343A">
        <w:rPr>
          <w:rStyle w:val="FontStyle16"/>
          <w:sz w:val="22"/>
          <w:szCs w:val="22"/>
        </w:rPr>
        <w:t xml:space="preserve"> </w:t>
      </w:r>
      <w:r w:rsidR="006065CF" w:rsidRPr="00C3343A">
        <w:rPr>
          <w:sz w:val="22"/>
          <w:szCs w:val="22"/>
        </w:rPr>
        <w:t>Об определении сроков проведения капитального ремонта общего имущества в многоквартирных домах жилого комплекса «Миракс Парк».</w:t>
      </w:r>
    </w:p>
    <w:p w:rsidR="00902B09" w:rsidRPr="00C3343A" w:rsidRDefault="00902B09" w:rsidP="001A2CAD">
      <w:pPr>
        <w:pStyle w:val="Style6"/>
        <w:widowControl/>
        <w:tabs>
          <w:tab w:val="left" w:pos="0"/>
          <w:tab w:val="left" w:pos="567"/>
        </w:tabs>
        <w:spacing w:line="245" w:lineRule="exact"/>
        <w:jc w:val="center"/>
        <w:rPr>
          <w:rStyle w:val="FontStyle16"/>
          <w:sz w:val="22"/>
          <w:szCs w:val="22"/>
        </w:rPr>
      </w:pPr>
      <w:r w:rsidRPr="00C3343A">
        <w:rPr>
          <w:rStyle w:val="FontStyle16"/>
          <w:sz w:val="22"/>
          <w:szCs w:val="22"/>
        </w:rPr>
        <w:t>Формулировка решения:</w:t>
      </w:r>
    </w:p>
    <w:p w:rsidR="006065CF" w:rsidRPr="00C3343A" w:rsidRDefault="006065CF" w:rsidP="00472E2A">
      <w:pPr>
        <w:pStyle w:val="a6"/>
        <w:spacing w:before="0" w:beforeAutospacing="0" w:after="120" w:afterAutospacing="0" w:line="276" w:lineRule="auto"/>
        <w:ind w:firstLine="709"/>
        <w:jc w:val="both"/>
        <w:rPr>
          <w:rStyle w:val="FontStyle16"/>
          <w:sz w:val="22"/>
          <w:szCs w:val="22"/>
        </w:rPr>
      </w:pPr>
      <w:r w:rsidRPr="00C3343A">
        <w:rPr>
          <w:sz w:val="22"/>
          <w:szCs w:val="22"/>
        </w:rPr>
        <w:t>Утвердить срок проведения капитального ремонта многоквартирных домов жилого комплекса «Миракс Парк»</w:t>
      </w:r>
      <w:r w:rsidR="00F96FC1" w:rsidRPr="00C3343A">
        <w:rPr>
          <w:sz w:val="22"/>
          <w:szCs w:val="22"/>
        </w:rPr>
        <w:t xml:space="preserve"> в соответствии с Приложением №1.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0001A" w:rsidTr="00587AFB">
        <w:tc>
          <w:tcPr>
            <w:tcW w:w="3284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3284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3285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</w:tbl>
    <w:p w:rsidR="0020001A" w:rsidRDefault="0020001A" w:rsidP="00F96FC1">
      <w:pPr>
        <w:autoSpaceDE w:val="0"/>
        <w:autoSpaceDN w:val="0"/>
        <w:adjustRightInd w:val="0"/>
        <w:spacing w:line="240" w:lineRule="auto"/>
        <w:contextualSpacing/>
        <w:jc w:val="both"/>
        <w:rPr>
          <w:rStyle w:val="FontStyle16"/>
          <w:sz w:val="22"/>
          <w:szCs w:val="22"/>
          <w:u w:val="single"/>
        </w:rPr>
      </w:pPr>
    </w:p>
    <w:p w:rsidR="00F96FC1" w:rsidRPr="00C3343A" w:rsidRDefault="0034058A" w:rsidP="00F96FC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C3343A">
        <w:rPr>
          <w:rStyle w:val="FontStyle16"/>
          <w:sz w:val="22"/>
          <w:szCs w:val="22"/>
          <w:u w:val="single"/>
        </w:rPr>
        <w:t xml:space="preserve">Вопрос повестки дня </w:t>
      </w:r>
      <w:r w:rsidR="00EC7D9E">
        <w:rPr>
          <w:rStyle w:val="FontStyle16"/>
          <w:sz w:val="22"/>
          <w:szCs w:val="22"/>
          <w:u w:val="single"/>
        </w:rPr>
        <w:t>7</w:t>
      </w:r>
      <w:r w:rsidRPr="00C3343A">
        <w:rPr>
          <w:rStyle w:val="FontStyle16"/>
          <w:sz w:val="22"/>
          <w:szCs w:val="22"/>
          <w:u w:val="single"/>
        </w:rPr>
        <w:t>:</w:t>
      </w:r>
      <w:r w:rsidRPr="00C3343A">
        <w:rPr>
          <w:rStyle w:val="FontStyle16"/>
          <w:sz w:val="22"/>
          <w:szCs w:val="22"/>
        </w:rPr>
        <w:t xml:space="preserve"> </w:t>
      </w:r>
      <w:r w:rsidR="00640AE5" w:rsidRPr="00C3343A">
        <w:rPr>
          <w:rStyle w:val="FontStyle21"/>
          <w:sz w:val="22"/>
          <w:szCs w:val="22"/>
        </w:rPr>
        <w:t>О выборе лица, уполномоченного на открытие специального счета и совершение операций с денежными средствами указанного счета.</w:t>
      </w:r>
    </w:p>
    <w:p w:rsidR="00F96FC1" w:rsidRPr="00C3343A" w:rsidRDefault="00F96FC1" w:rsidP="00F96FC1">
      <w:pPr>
        <w:pStyle w:val="Style6"/>
        <w:widowControl/>
        <w:tabs>
          <w:tab w:val="left" w:pos="0"/>
          <w:tab w:val="left" w:pos="567"/>
        </w:tabs>
        <w:spacing w:line="245" w:lineRule="exact"/>
        <w:jc w:val="center"/>
        <w:rPr>
          <w:rStyle w:val="FontStyle16"/>
          <w:sz w:val="22"/>
          <w:szCs w:val="22"/>
        </w:rPr>
      </w:pPr>
      <w:r w:rsidRPr="00C3343A">
        <w:rPr>
          <w:rStyle w:val="FontStyle16"/>
          <w:sz w:val="22"/>
          <w:szCs w:val="22"/>
        </w:rPr>
        <w:t>Формулировка решения:</w:t>
      </w:r>
    </w:p>
    <w:p w:rsidR="00893CC5" w:rsidRPr="00C3343A" w:rsidRDefault="00F96FC1" w:rsidP="001A2CAD">
      <w:pPr>
        <w:pStyle w:val="Style11"/>
        <w:widowControl/>
        <w:tabs>
          <w:tab w:val="left" w:pos="851"/>
          <w:tab w:val="left" w:pos="993"/>
          <w:tab w:val="left" w:pos="1134"/>
          <w:tab w:val="left" w:pos="1276"/>
        </w:tabs>
        <w:spacing w:before="10" w:line="240" w:lineRule="auto"/>
        <w:rPr>
          <w:rFonts w:eastAsiaTheme="minorEastAsia"/>
          <w:sz w:val="22"/>
          <w:szCs w:val="22"/>
        </w:rPr>
      </w:pPr>
      <w:r w:rsidRPr="00C3343A">
        <w:rPr>
          <w:sz w:val="22"/>
          <w:szCs w:val="22"/>
        </w:rPr>
        <w:tab/>
        <w:t xml:space="preserve">Утвердить в качестве лица, уполномоченного </w:t>
      </w:r>
      <w:r w:rsidRPr="00C3343A">
        <w:rPr>
          <w:rFonts w:eastAsiaTheme="minorEastAsia"/>
          <w:sz w:val="22"/>
          <w:szCs w:val="22"/>
        </w:rPr>
        <w:t>на открытие специального счета и совершение операций с денежными средствами, находящимися на специальном счете (счете Фонда капитального ремонта) Товарищество собственников жилья «Миракс Парк».</w:t>
      </w:r>
    </w:p>
    <w:p w:rsidR="00222C79" w:rsidRPr="00C3343A" w:rsidRDefault="00F96FC1" w:rsidP="00472E2A">
      <w:pPr>
        <w:pStyle w:val="Style11"/>
        <w:widowControl/>
        <w:tabs>
          <w:tab w:val="left" w:pos="851"/>
          <w:tab w:val="left" w:pos="993"/>
          <w:tab w:val="left" w:pos="1134"/>
          <w:tab w:val="left" w:pos="1276"/>
        </w:tabs>
        <w:spacing w:before="10" w:line="240" w:lineRule="auto"/>
        <w:rPr>
          <w:rStyle w:val="FontStyle16"/>
          <w:sz w:val="22"/>
          <w:szCs w:val="22"/>
        </w:rPr>
      </w:pPr>
      <w:r w:rsidRPr="00C3343A">
        <w:rPr>
          <w:rFonts w:eastAsiaTheme="minorEastAsia"/>
          <w:sz w:val="22"/>
          <w:szCs w:val="22"/>
        </w:rPr>
        <w:tab/>
        <w:t>Пре</w:t>
      </w:r>
      <w:r w:rsidR="00EC6FAA" w:rsidRPr="00C3343A">
        <w:rPr>
          <w:rFonts w:eastAsiaTheme="minorEastAsia"/>
          <w:sz w:val="22"/>
          <w:szCs w:val="22"/>
        </w:rPr>
        <w:t>дседателю Правления Товарищества</w:t>
      </w:r>
      <w:r w:rsidRPr="00C3343A">
        <w:rPr>
          <w:rFonts w:eastAsiaTheme="minorEastAsia"/>
          <w:sz w:val="22"/>
          <w:szCs w:val="22"/>
        </w:rPr>
        <w:t xml:space="preserve"> собственников жилья «Миракс Парк» предпринять все необходимые действия для открытия специального счета в </w:t>
      </w:r>
      <w:r w:rsidR="00472E2A" w:rsidRPr="00C3343A">
        <w:rPr>
          <w:rFonts w:eastAsiaTheme="minorEastAsia"/>
          <w:sz w:val="22"/>
          <w:szCs w:val="22"/>
        </w:rPr>
        <w:t>ОАО «Промсвяз</w:t>
      </w:r>
      <w:r w:rsidR="002C08FD">
        <w:rPr>
          <w:rFonts w:eastAsiaTheme="minorEastAsia"/>
          <w:sz w:val="22"/>
          <w:szCs w:val="22"/>
        </w:rPr>
        <w:t>ь</w:t>
      </w:r>
      <w:bookmarkStart w:id="0" w:name="_GoBack"/>
      <w:bookmarkEnd w:id="0"/>
      <w:r w:rsidR="00472E2A" w:rsidRPr="00C3343A">
        <w:rPr>
          <w:rFonts w:eastAsiaTheme="minorEastAsia"/>
          <w:sz w:val="22"/>
          <w:szCs w:val="22"/>
        </w:rPr>
        <w:t>банк»</w:t>
      </w:r>
      <w:r w:rsidRPr="00C3343A">
        <w:rPr>
          <w:rFonts w:eastAsiaTheme="minorEastAsia"/>
          <w:sz w:val="22"/>
          <w:szCs w:val="22"/>
        </w:rPr>
        <w:t xml:space="preserve">, а также своевременно </w:t>
      </w:r>
      <w:r w:rsidRPr="00C3343A">
        <w:rPr>
          <w:sz w:val="22"/>
          <w:szCs w:val="22"/>
        </w:rPr>
        <w:t>представить в орган государственного жилищного надзора уведомление о выбранном собственниками помещений способе формирования фонда капитального ремонта.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0001A" w:rsidTr="00587AFB">
        <w:tc>
          <w:tcPr>
            <w:tcW w:w="3284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3284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3285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</w:tbl>
    <w:p w:rsidR="0020001A" w:rsidRDefault="0020001A" w:rsidP="00EC7D9E">
      <w:pPr>
        <w:autoSpaceDE w:val="0"/>
        <w:autoSpaceDN w:val="0"/>
        <w:adjustRightInd w:val="0"/>
        <w:spacing w:line="240" w:lineRule="auto"/>
        <w:contextualSpacing/>
        <w:jc w:val="both"/>
        <w:rPr>
          <w:rStyle w:val="FontStyle16"/>
          <w:sz w:val="22"/>
          <w:szCs w:val="22"/>
          <w:u w:val="single"/>
        </w:rPr>
      </w:pPr>
    </w:p>
    <w:p w:rsidR="00EC7D9E" w:rsidRPr="00C3343A" w:rsidRDefault="00EC7D9E" w:rsidP="00EC7D9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C3343A">
        <w:rPr>
          <w:rStyle w:val="FontStyle16"/>
          <w:sz w:val="22"/>
          <w:szCs w:val="22"/>
          <w:u w:val="single"/>
        </w:rPr>
        <w:t xml:space="preserve">Вопрос повестки дня </w:t>
      </w:r>
      <w:r w:rsidR="00306567">
        <w:rPr>
          <w:rStyle w:val="FontStyle16"/>
          <w:sz w:val="22"/>
          <w:szCs w:val="22"/>
          <w:u w:val="single"/>
        </w:rPr>
        <w:t>8</w:t>
      </w:r>
      <w:r w:rsidRPr="00C3343A">
        <w:rPr>
          <w:rStyle w:val="FontStyle16"/>
          <w:sz w:val="22"/>
          <w:szCs w:val="22"/>
          <w:u w:val="single"/>
        </w:rPr>
        <w:t>:</w:t>
      </w:r>
      <w:r w:rsidRPr="00C3343A">
        <w:rPr>
          <w:rStyle w:val="FontStyle16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Утверждение положения о порядке передачи в пользовани</w:t>
      </w:r>
      <w:r w:rsidR="00306567">
        <w:rPr>
          <w:rStyle w:val="FontStyle21"/>
          <w:sz w:val="22"/>
          <w:szCs w:val="22"/>
        </w:rPr>
        <w:t>е общего имущества собственников помещений ЖК «Миракс Парк».</w:t>
      </w:r>
    </w:p>
    <w:p w:rsidR="00EC7D9E" w:rsidRPr="00C3343A" w:rsidRDefault="00EC7D9E" w:rsidP="00EC7D9E">
      <w:pPr>
        <w:pStyle w:val="Style6"/>
        <w:widowControl/>
        <w:tabs>
          <w:tab w:val="left" w:pos="0"/>
          <w:tab w:val="left" w:pos="567"/>
        </w:tabs>
        <w:spacing w:line="245" w:lineRule="exact"/>
        <w:jc w:val="center"/>
        <w:rPr>
          <w:rStyle w:val="FontStyle16"/>
          <w:sz w:val="22"/>
          <w:szCs w:val="22"/>
        </w:rPr>
      </w:pPr>
      <w:r w:rsidRPr="00C3343A">
        <w:rPr>
          <w:rStyle w:val="FontStyle16"/>
          <w:sz w:val="22"/>
          <w:szCs w:val="22"/>
        </w:rPr>
        <w:t>Формулировка решения:</w:t>
      </w:r>
    </w:p>
    <w:p w:rsidR="00222C79" w:rsidRPr="00C3343A" w:rsidRDefault="00EC7D9E" w:rsidP="00EC7D9E">
      <w:pPr>
        <w:pStyle w:val="Style6"/>
        <w:widowControl/>
        <w:pBdr>
          <w:top w:val="single" w:sz="4" w:space="1" w:color="auto"/>
        </w:pBdr>
        <w:spacing w:line="245" w:lineRule="exact"/>
        <w:jc w:val="both"/>
        <w:rPr>
          <w:rStyle w:val="FontStyle16"/>
          <w:sz w:val="22"/>
          <w:szCs w:val="22"/>
          <w:u w:val="single"/>
        </w:rPr>
      </w:pPr>
      <w:r w:rsidRPr="00C3343A">
        <w:rPr>
          <w:sz w:val="22"/>
          <w:szCs w:val="22"/>
        </w:rPr>
        <w:tab/>
        <w:t xml:space="preserve">Утвердить </w:t>
      </w:r>
      <w:r w:rsidR="00306567">
        <w:rPr>
          <w:rStyle w:val="FontStyle21"/>
          <w:sz w:val="22"/>
          <w:szCs w:val="22"/>
        </w:rPr>
        <w:t>положение о порядке передачи в пользование общего имущества собственников помещений ЖК «Миракс Парк».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0001A" w:rsidTr="00587AFB">
        <w:tc>
          <w:tcPr>
            <w:tcW w:w="3284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3284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3285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</w:tbl>
    <w:p w:rsidR="0020001A" w:rsidRDefault="0020001A" w:rsidP="00306567">
      <w:pPr>
        <w:autoSpaceDE w:val="0"/>
        <w:autoSpaceDN w:val="0"/>
        <w:adjustRightInd w:val="0"/>
        <w:spacing w:line="240" w:lineRule="auto"/>
        <w:contextualSpacing/>
        <w:jc w:val="both"/>
        <w:rPr>
          <w:rStyle w:val="FontStyle16"/>
          <w:sz w:val="22"/>
          <w:szCs w:val="22"/>
          <w:u w:val="single"/>
        </w:rPr>
      </w:pPr>
    </w:p>
    <w:p w:rsidR="00306567" w:rsidRPr="00C3343A" w:rsidRDefault="00306567" w:rsidP="003065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C3343A">
        <w:rPr>
          <w:rStyle w:val="FontStyle16"/>
          <w:sz w:val="22"/>
          <w:szCs w:val="22"/>
          <w:u w:val="single"/>
        </w:rPr>
        <w:t xml:space="preserve">Вопрос повестки дня </w:t>
      </w:r>
      <w:r>
        <w:rPr>
          <w:rStyle w:val="FontStyle16"/>
          <w:sz w:val="22"/>
          <w:szCs w:val="22"/>
          <w:u w:val="single"/>
        </w:rPr>
        <w:t>9</w:t>
      </w:r>
      <w:r w:rsidRPr="00C3343A">
        <w:rPr>
          <w:rStyle w:val="FontStyle16"/>
          <w:sz w:val="22"/>
          <w:szCs w:val="22"/>
          <w:u w:val="single"/>
        </w:rPr>
        <w:t>:</w:t>
      </w:r>
      <w:r w:rsidRPr="00C3343A">
        <w:rPr>
          <w:rStyle w:val="FontStyle16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Утверждение Правил проживания в ЖК «Миракс Парк» с приложениями к ним.</w:t>
      </w:r>
    </w:p>
    <w:p w:rsidR="00306567" w:rsidRPr="00C3343A" w:rsidRDefault="00306567" w:rsidP="00306567">
      <w:pPr>
        <w:pStyle w:val="Style6"/>
        <w:widowControl/>
        <w:tabs>
          <w:tab w:val="left" w:pos="0"/>
          <w:tab w:val="left" w:pos="567"/>
        </w:tabs>
        <w:spacing w:line="245" w:lineRule="exact"/>
        <w:jc w:val="center"/>
        <w:rPr>
          <w:rStyle w:val="FontStyle16"/>
          <w:sz w:val="22"/>
          <w:szCs w:val="22"/>
        </w:rPr>
      </w:pPr>
      <w:r w:rsidRPr="00C3343A">
        <w:rPr>
          <w:rStyle w:val="FontStyle16"/>
          <w:sz w:val="22"/>
          <w:szCs w:val="22"/>
        </w:rPr>
        <w:t>Формулировка решения:</w:t>
      </w:r>
    </w:p>
    <w:p w:rsidR="00E213DD" w:rsidRPr="0020001A" w:rsidRDefault="00306567" w:rsidP="0020001A">
      <w:pPr>
        <w:pBdr>
          <w:bottom w:val="single" w:sz="12" w:space="16" w:color="auto"/>
        </w:pBdr>
        <w:spacing w:after="0" w:line="240" w:lineRule="auto"/>
        <w:rPr>
          <w:rFonts w:ascii="Times New Roman" w:hAnsi="Times New Roman"/>
        </w:rPr>
      </w:pPr>
      <w:r w:rsidRPr="00C3343A">
        <w:tab/>
      </w:r>
      <w:r w:rsidR="0020001A" w:rsidRPr="0020001A">
        <w:rPr>
          <w:rFonts w:ascii="Times New Roman" w:hAnsi="Times New Roman"/>
        </w:rPr>
        <w:t>Утвердить Правила проживания в ЖК «Миракс Парк» с приложениями к ним.</w:t>
      </w:r>
      <w:r w:rsidR="0020001A">
        <w:rPr>
          <w:rFonts w:ascii="Times New Roman" w:hAnsi="Times New Roman"/>
        </w:rPr>
        <w:t xml:space="preserve"> 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058"/>
        <w:gridCol w:w="3746"/>
      </w:tblGrid>
      <w:tr w:rsidR="0020001A" w:rsidTr="0020001A">
        <w:tc>
          <w:tcPr>
            <w:tcW w:w="3402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3058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3746" w:type="dxa"/>
          </w:tcPr>
          <w:p w:rsidR="0020001A" w:rsidRDefault="0020001A" w:rsidP="00587AF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</w:tbl>
    <w:p w:rsidR="0020001A" w:rsidRDefault="0020001A" w:rsidP="0020001A">
      <w:pPr>
        <w:pBdr>
          <w:bottom w:val="single" w:sz="12" w:space="16" w:color="auto"/>
        </w:pBdr>
        <w:spacing w:after="0" w:line="240" w:lineRule="auto"/>
        <w:rPr>
          <w:rFonts w:ascii="Century Gothic" w:hAnsi="Century Gothic"/>
          <w:b/>
        </w:rPr>
      </w:pPr>
    </w:p>
    <w:p w:rsidR="0020001A" w:rsidRPr="0020001A" w:rsidRDefault="0020001A" w:rsidP="0020001A">
      <w:pPr>
        <w:pBdr>
          <w:bottom w:val="single" w:sz="12" w:space="16" w:color="auto"/>
        </w:pBdr>
        <w:spacing w:after="0" w:line="240" w:lineRule="auto"/>
        <w:rPr>
          <w:rFonts w:ascii="Century Gothic" w:hAnsi="Century Gothic"/>
          <w:b/>
        </w:rPr>
      </w:pPr>
    </w:p>
    <w:p w:rsidR="00E213DD" w:rsidRPr="00D4104B" w:rsidRDefault="00E213DD" w:rsidP="00E213DD">
      <w:pPr>
        <w:spacing w:after="0" w:line="240" w:lineRule="auto"/>
        <w:rPr>
          <w:rFonts w:ascii="Century Gothic" w:hAnsi="Century Gothic"/>
          <w:b/>
        </w:rPr>
      </w:pPr>
      <w:r w:rsidRPr="00D4104B">
        <w:rPr>
          <w:rFonts w:ascii="Century Gothic" w:hAnsi="Century Gothic"/>
          <w:b/>
        </w:rPr>
        <w:t xml:space="preserve">ПОДПИСЬ ГОЛОСУЮЩЕГО </w:t>
      </w:r>
      <w:r>
        <w:rPr>
          <w:rFonts w:ascii="Century Gothic" w:hAnsi="Century Gothic"/>
          <w:b/>
        </w:rPr>
        <w:t>СОБСТВЕННИКА (его представителя)/</w:t>
      </w:r>
    </w:p>
    <w:p w:rsidR="00E213DD" w:rsidRDefault="00E213DD" w:rsidP="00E213DD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ЮРИДИЧЕСКОГО ЛИЦА (его представителя)</w:t>
      </w:r>
    </w:p>
    <w:p w:rsidR="009265E9" w:rsidRPr="00C3343A" w:rsidRDefault="009265E9" w:rsidP="009265E9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265E9" w:rsidRPr="00C3343A" w:rsidRDefault="009265E9" w:rsidP="009265E9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C3343A">
        <w:rPr>
          <w:rFonts w:ascii="Times New Roman" w:hAnsi="Times New Roman"/>
          <w:sz w:val="16"/>
          <w:szCs w:val="16"/>
        </w:rPr>
        <w:t xml:space="preserve">Напоминаем, что согласно ч. 6 </w:t>
      </w:r>
      <w:hyperlink r:id="rId8" w:history="1">
        <w:r w:rsidRPr="00C3343A">
          <w:rPr>
            <w:rFonts w:ascii="Times New Roman" w:hAnsi="Times New Roman"/>
            <w:sz w:val="16"/>
            <w:szCs w:val="16"/>
          </w:rPr>
          <w:t>ст. 48</w:t>
        </w:r>
      </w:hyperlink>
      <w:r w:rsidRPr="00C3343A">
        <w:rPr>
          <w:rFonts w:ascii="Times New Roman" w:hAnsi="Times New Roman"/>
          <w:sz w:val="16"/>
          <w:szCs w:val="16"/>
        </w:rPr>
        <w:t xml:space="preserve"> ЖК РФ в оформленном в письменном виде решении собственника помещения в многоквартирном доме по вопросам, включенным в повестку дня общего собрания собственников помещений в данном доме, должен быть оставлен лишь один из возможных вариантов голосования по каждому вопросу.</w:t>
      </w:r>
    </w:p>
    <w:p w:rsidR="009265E9" w:rsidRPr="00C3343A" w:rsidRDefault="009265E9" w:rsidP="009265E9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C3343A">
        <w:rPr>
          <w:rFonts w:ascii="Times New Roman" w:hAnsi="Times New Roman"/>
          <w:sz w:val="16"/>
          <w:szCs w:val="16"/>
        </w:rPr>
        <w:t>Наличие подписи и расшифровки ФИО обязательно.</w:t>
      </w:r>
    </w:p>
    <w:sectPr w:rsidR="009265E9" w:rsidRPr="00C3343A" w:rsidSect="0020001A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65" w:rsidRDefault="00520865" w:rsidP="00F17F8A">
      <w:pPr>
        <w:spacing w:after="0" w:line="240" w:lineRule="auto"/>
      </w:pPr>
      <w:r>
        <w:separator/>
      </w:r>
    </w:p>
  </w:endnote>
  <w:endnote w:type="continuationSeparator" w:id="0">
    <w:p w:rsidR="00520865" w:rsidRDefault="00520865" w:rsidP="00F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65" w:rsidRDefault="00520865" w:rsidP="00F17F8A">
      <w:pPr>
        <w:spacing w:after="0" w:line="240" w:lineRule="auto"/>
      </w:pPr>
      <w:r>
        <w:separator/>
      </w:r>
    </w:p>
  </w:footnote>
  <w:footnote w:type="continuationSeparator" w:id="0">
    <w:p w:rsidR="00520865" w:rsidRDefault="00520865" w:rsidP="00F1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5CC"/>
    <w:multiLevelType w:val="hybridMultilevel"/>
    <w:tmpl w:val="9580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BB37BA"/>
    <w:multiLevelType w:val="hybridMultilevel"/>
    <w:tmpl w:val="E6C49174"/>
    <w:lvl w:ilvl="0" w:tplc="3920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8E51D6"/>
    <w:multiLevelType w:val="hybridMultilevel"/>
    <w:tmpl w:val="918642D4"/>
    <w:lvl w:ilvl="0" w:tplc="A40CFB84">
      <w:start w:val="12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0CF0828"/>
    <w:multiLevelType w:val="hybridMultilevel"/>
    <w:tmpl w:val="4800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1491"/>
    <w:multiLevelType w:val="hybridMultilevel"/>
    <w:tmpl w:val="6C9AD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84C6F"/>
    <w:multiLevelType w:val="hybridMultilevel"/>
    <w:tmpl w:val="02585E52"/>
    <w:lvl w:ilvl="0" w:tplc="02A27D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BE71A1"/>
    <w:multiLevelType w:val="hybridMultilevel"/>
    <w:tmpl w:val="DC1CA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AC733E"/>
    <w:multiLevelType w:val="hybridMultilevel"/>
    <w:tmpl w:val="0094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2931B4"/>
    <w:multiLevelType w:val="singleLevel"/>
    <w:tmpl w:val="ED16EC08"/>
    <w:lvl w:ilvl="0">
      <w:start w:val="8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31344371"/>
    <w:multiLevelType w:val="hybridMultilevel"/>
    <w:tmpl w:val="1B48F5FA"/>
    <w:lvl w:ilvl="0" w:tplc="FFDC697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21B6E92"/>
    <w:multiLevelType w:val="hybridMultilevel"/>
    <w:tmpl w:val="02585E52"/>
    <w:lvl w:ilvl="0" w:tplc="02A27D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4471B0"/>
    <w:multiLevelType w:val="singleLevel"/>
    <w:tmpl w:val="9306E820"/>
    <w:lvl w:ilvl="0">
      <w:start w:val="1"/>
      <w:numFmt w:val="decimal"/>
      <w:lvlText w:val="%1."/>
      <w:legacy w:legacy="1" w:legacySpace="0" w:legacyIndent="206"/>
      <w:lvlJc w:val="left"/>
      <w:rPr>
        <w:rFonts w:ascii="Cambria" w:hAnsi="Cambria" w:cs="Times New Roman" w:hint="default"/>
      </w:rPr>
    </w:lvl>
  </w:abstractNum>
  <w:abstractNum w:abstractNumId="12">
    <w:nsid w:val="34B41CBE"/>
    <w:multiLevelType w:val="hybridMultilevel"/>
    <w:tmpl w:val="01D25624"/>
    <w:lvl w:ilvl="0" w:tplc="FCD2A2F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9540EDD"/>
    <w:multiLevelType w:val="hybridMultilevel"/>
    <w:tmpl w:val="AA342306"/>
    <w:lvl w:ilvl="0" w:tplc="3920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DE3764"/>
    <w:multiLevelType w:val="hybridMultilevel"/>
    <w:tmpl w:val="AA342306"/>
    <w:lvl w:ilvl="0" w:tplc="3920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FB7F9B"/>
    <w:multiLevelType w:val="hybridMultilevel"/>
    <w:tmpl w:val="0566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C093D"/>
    <w:multiLevelType w:val="hybridMultilevel"/>
    <w:tmpl w:val="29B4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06658"/>
    <w:multiLevelType w:val="hybridMultilevel"/>
    <w:tmpl w:val="AB74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323F6"/>
    <w:multiLevelType w:val="hybridMultilevel"/>
    <w:tmpl w:val="FE325050"/>
    <w:lvl w:ilvl="0" w:tplc="4364A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EA7628"/>
    <w:multiLevelType w:val="singleLevel"/>
    <w:tmpl w:val="4CBEA222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4D341286"/>
    <w:multiLevelType w:val="hybridMultilevel"/>
    <w:tmpl w:val="B5DE7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DF4349"/>
    <w:multiLevelType w:val="hybridMultilevel"/>
    <w:tmpl w:val="F9FE4D2C"/>
    <w:lvl w:ilvl="0" w:tplc="ADB0EA1C">
      <w:start w:val="1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4E1242F"/>
    <w:multiLevelType w:val="hybridMultilevel"/>
    <w:tmpl w:val="AA342306"/>
    <w:lvl w:ilvl="0" w:tplc="3920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A8A"/>
    <w:multiLevelType w:val="hybridMultilevel"/>
    <w:tmpl w:val="FB40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B4F03"/>
    <w:multiLevelType w:val="hybridMultilevel"/>
    <w:tmpl w:val="AA342306"/>
    <w:lvl w:ilvl="0" w:tplc="3920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0"/>
  </w:num>
  <w:num w:numId="6">
    <w:abstractNumId w:val="8"/>
  </w:num>
  <w:num w:numId="7">
    <w:abstractNumId w:val="8"/>
    <w:lvlOverride w:ilvl="0">
      <w:lvl w:ilvl="0">
        <w:start w:val="8"/>
        <w:numFmt w:val="decimal"/>
        <w:lvlText w:val="%1."/>
        <w:legacy w:legacy="1" w:legacySpace="0" w:legacyIndent="206"/>
        <w:lvlJc w:val="left"/>
        <w:rPr>
          <w:rFonts w:ascii="Arial Narrow" w:hAnsi="Arial Narrow" w:hint="default"/>
        </w:rPr>
      </w:lvl>
    </w:lvlOverride>
  </w:num>
  <w:num w:numId="8">
    <w:abstractNumId w:val="19"/>
  </w:num>
  <w:num w:numId="9">
    <w:abstractNumId w:val="5"/>
  </w:num>
  <w:num w:numId="10">
    <w:abstractNumId w:val="10"/>
  </w:num>
  <w:num w:numId="11">
    <w:abstractNumId w:val="11"/>
  </w:num>
  <w:num w:numId="12">
    <w:abstractNumId w:val="15"/>
  </w:num>
  <w:num w:numId="13">
    <w:abstractNumId w:val="18"/>
  </w:num>
  <w:num w:numId="14">
    <w:abstractNumId w:val="9"/>
  </w:num>
  <w:num w:numId="15">
    <w:abstractNumId w:val="12"/>
  </w:num>
  <w:num w:numId="16">
    <w:abstractNumId w:val="3"/>
  </w:num>
  <w:num w:numId="17">
    <w:abstractNumId w:val="21"/>
  </w:num>
  <w:num w:numId="18">
    <w:abstractNumId w:val="2"/>
  </w:num>
  <w:num w:numId="19">
    <w:abstractNumId w:val="22"/>
  </w:num>
  <w:num w:numId="20">
    <w:abstractNumId w:val="24"/>
  </w:num>
  <w:num w:numId="21">
    <w:abstractNumId w:val="14"/>
  </w:num>
  <w:num w:numId="22">
    <w:abstractNumId w:val="13"/>
  </w:num>
  <w:num w:numId="23">
    <w:abstractNumId w:val="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B5"/>
    <w:rsid w:val="00013A7B"/>
    <w:rsid w:val="000236DA"/>
    <w:rsid w:val="00030EAC"/>
    <w:rsid w:val="00061BD0"/>
    <w:rsid w:val="00075125"/>
    <w:rsid w:val="00084049"/>
    <w:rsid w:val="00085CB2"/>
    <w:rsid w:val="000B4346"/>
    <w:rsid w:val="000E6AEB"/>
    <w:rsid w:val="00107FE1"/>
    <w:rsid w:val="001160CE"/>
    <w:rsid w:val="00137D10"/>
    <w:rsid w:val="00144BBF"/>
    <w:rsid w:val="00146576"/>
    <w:rsid w:val="0016103F"/>
    <w:rsid w:val="001A2CAD"/>
    <w:rsid w:val="001A3ACE"/>
    <w:rsid w:val="001B2946"/>
    <w:rsid w:val="001D55E1"/>
    <w:rsid w:val="001E43B6"/>
    <w:rsid w:val="001E4964"/>
    <w:rsid w:val="001F11B7"/>
    <w:rsid w:val="001F30BE"/>
    <w:rsid w:val="001F436A"/>
    <w:rsid w:val="001F4669"/>
    <w:rsid w:val="0020001A"/>
    <w:rsid w:val="00222C79"/>
    <w:rsid w:val="00251FC0"/>
    <w:rsid w:val="00257CFB"/>
    <w:rsid w:val="00267710"/>
    <w:rsid w:val="00267E5C"/>
    <w:rsid w:val="00272009"/>
    <w:rsid w:val="002838A3"/>
    <w:rsid w:val="002866AD"/>
    <w:rsid w:val="0029498F"/>
    <w:rsid w:val="002C08FD"/>
    <w:rsid w:val="002C7A11"/>
    <w:rsid w:val="002D247E"/>
    <w:rsid w:val="002F09FC"/>
    <w:rsid w:val="00306567"/>
    <w:rsid w:val="00315965"/>
    <w:rsid w:val="00321F1A"/>
    <w:rsid w:val="003330B5"/>
    <w:rsid w:val="0034058A"/>
    <w:rsid w:val="00347C33"/>
    <w:rsid w:val="003538BB"/>
    <w:rsid w:val="00367ED0"/>
    <w:rsid w:val="00386C7C"/>
    <w:rsid w:val="003A20FE"/>
    <w:rsid w:val="003A649F"/>
    <w:rsid w:val="003C3209"/>
    <w:rsid w:val="003E1B9B"/>
    <w:rsid w:val="003F7880"/>
    <w:rsid w:val="004008C1"/>
    <w:rsid w:val="0040455B"/>
    <w:rsid w:val="00404F6F"/>
    <w:rsid w:val="004362DA"/>
    <w:rsid w:val="00437A1D"/>
    <w:rsid w:val="00460CC9"/>
    <w:rsid w:val="00471D1B"/>
    <w:rsid w:val="0047202D"/>
    <w:rsid w:val="00472167"/>
    <w:rsid w:val="0047232E"/>
    <w:rsid w:val="00472E2A"/>
    <w:rsid w:val="0047407D"/>
    <w:rsid w:val="004815A1"/>
    <w:rsid w:val="004A078E"/>
    <w:rsid w:val="004A205A"/>
    <w:rsid w:val="004A2089"/>
    <w:rsid w:val="004A695B"/>
    <w:rsid w:val="004B760E"/>
    <w:rsid w:val="004F3FEF"/>
    <w:rsid w:val="005040E1"/>
    <w:rsid w:val="00520865"/>
    <w:rsid w:val="00525D39"/>
    <w:rsid w:val="00530C76"/>
    <w:rsid w:val="00532668"/>
    <w:rsid w:val="00542F7F"/>
    <w:rsid w:val="00567E1A"/>
    <w:rsid w:val="00571DDE"/>
    <w:rsid w:val="005A1CB9"/>
    <w:rsid w:val="005A2162"/>
    <w:rsid w:val="005C5BAC"/>
    <w:rsid w:val="005C7733"/>
    <w:rsid w:val="005D7225"/>
    <w:rsid w:val="005F00FF"/>
    <w:rsid w:val="005F267B"/>
    <w:rsid w:val="006025E7"/>
    <w:rsid w:val="006065CF"/>
    <w:rsid w:val="00624A26"/>
    <w:rsid w:val="00640AE5"/>
    <w:rsid w:val="00653FCA"/>
    <w:rsid w:val="00655DEA"/>
    <w:rsid w:val="0069557B"/>
    <w:rsid w:val="006A0E3F"/>
    <w:rsid w:val="006A5CA2"/>
    <w:rsid w:val="006B340B"/>
    <w:rsid w:val="006B5DDE"/>
    <w:rsid w:val="006C1F45"/>
    <w:rsid w:val="00715915"/>
    <w:rsid w:val="00736929"/>
    <w:rsid w:val="00755B6E"/>
    <w:rsid w:val="007655B4"/>
    <w:rsid w:val="007860E6"/>
    <w:rsid w:val="00796766"/>
    <w:rsid w:val="007A72F5"/>
    <w:rsid w:val="007C585A"/>
    <w:rsid w:val="007E2EB1"/>
    <w:rsid w:val="007E4378"/>
    <w:rsid w:val="007E758B"/>
    <w:rsid w:val="00802BF6"/>
    <w:rsid w:val="00803EDC"/>
    <w:rsid w:val="00813046"/>
    <w:rsid w:val="008153D5"/>
    <w:rsid w:val="00820AB5"/>
    <w:rsid w:val="008210CD"/>
    <w:rsid w:val="00826210"/>
    <w:rsid w:val="0082730F"/>
    <w:rsid w:val="008452AB"/>
    <w:rsid w:val="00874CCF"/>
    <w:rsid w:val="00882102"/>
    <w:rsid w:val="00890682"/>
    <w:rsid w:val="00893CC5"/>
    <w:rsid w:val="00897B8D"/>
    <w:rsid w:val="008A0B9C"/>
    <w:rsid w:val="008C2886"/>
    <w:rsid w:val="008E0000"/>
    <w:rsid w:val="00901149"/>
    <w:rsid w:val="00902B09"/>
    <w:rsid w:val="00906A53"/>
    <w:rsid w:val="0091080B"/>
    <w:rsid w:val="00916378"/>
    <w:rsid w:val="009265E9"/>
    <w:rsid w:val="00931BE9"/>
    <w:rsid w:val="00962A1B"/>
    <w:rsid w:val="00977C25"/>
    <w:rsid w:val="00983133"/>
    <w:rsid w:val="00983AF7"/>
    <w:rsid w:val="00985016"/>
    <w:rsid w:val="00992310"/>
    <w:rsid w:val="00996738"/>
    <w:rsid w:val="009B381C"/>
    <w:rsid w:val="009D52B6"/>
    <w:rsid w:val="009D703D"/>
    <w:rsid w:val="009D7204"/>
    <w:rsid w:val="00A63276"/>
    <w:rsid w:val="00A63BEC"/>
    <w:rsid w:val="00A94AF3"/>
    <w:rsid w:val="00AB3182"/>
    <w:rsid w:val="00AB3AE0"/>
    <w:rsid w:val="00AB449D"/>
    <w:rsid w:val="00AB51D9"/>
    <w:rsid w:val="00AD5FB9"/>
    <w:rsid w:val="00AE15C8"/>
    <w:rsid w:val="00AE195E"/>
    <w:rsid w:val="00AE27CF"/>
    <w:rsid w:val="00B01C09"/>
    <w:rsid w:val="00B1234B"/>
    <w:rsid w:val="00B1792D"/>
    <w:rsid w:val="00B20397"/>
    <w:rsid w:val="00B2164A"/>
    <w:rsid w:val="00B26884"/>
    <w:rsid w:val="00B61FC6"/>
    <w:rsid w:val="00B715B0"/>
    <w:rsid w:val="00B77ECA"/>
    <w:rsid w:val="00B9060D"/>
    <w:rsid w:val="00B94BF0"/>
    <w:rsid w:val="00BA4863"/>
    <w:rsid w:val="00BA5299"/>
    <w:rsid w:val="00BC7275"/>
    <w:rsid w:val="00BF1DE7"/>
    <w:rsid w:val="00C3343A"/>
    <w:rsid w:val="00C4206F"/>
    <w:rsid w:val="00C452F1"/>
    <w:rsid w:val="00C51014"/>
    <w:rsid w:val="00CB2C0F"/>
    <w:rsid w:val="00CB595F"/>
    <w:rsid w:val="00CB7A1B"/>
    <w:rsid w:val="00CC35AB"/>
    <w:rsid w:val="00CF01E4"/>
    <w:rsid w:val="00CF48D7"/>
    <w:rsid w:val="00D4104B"/>
    <w:rsid w:val="00D67903"/>
    <w:rsid w:val="00D71671"/>
    <w:rsid w:val="00D71DD7"/>
    <w:rsid w:val="00D75238"/>
    <w:rsid w:val="00D763B2"/>
    <w:rsid w:val="00D869DB"/>
    <w:rsid w:val="00DA1DB8"/>
    <w:rsid w:val="00DB3004"/>
    <w:rsid w:val="00DB458C"/>
    <w:rsid w:val="00DC5D73"/>
    <w:rsid w:val="00DC69E8"/>
    <w:rsid w:val="00DE11CB"/>
    <w:rsid w:val="00DE6290"/>
    <w:rsid w:val="00E12210"/>
    <w:rsid w:val="00E17306"/>
    <w:rsid w:val="00E213DD"/>
    <w:rsid w:val="00E272A9"/>
    <w:rsid w:val="00E43FFA"/>
    <w:rsid w:val="00E5389C"/>
    <w:rsid w:val="00E55A8F"/>
    <w:rsid w:val="00E72BE1"/>
    <w:rsid w:val="00E75C02"/>
    <w:rsid w:val="00E91D72"/>
    <w:rsid w:val="00E945A4"/>
    <w:rsid w:val="00EC6FAA"/>
    <w:rsid w:val="00EC7D9E"/>
    <w:rsid w:val="00ED6681"/>
    <w:rsid w:val="00EF6B57"/>
    <w:rsid w:val="00F1617A"/>
    <w:rsid w:val="00F17174"/>
    <w:rsid w:val="00F17F8A"/>
    <w:rsid w:val="00F27620"/>
    <w:rsid w:val="00F276B3"/>
    <w:rsid w:val="00F310A1"/>
    <w:rsid w:val="00F31CAF"/>
    <w:rsid w:val="00F3251F"/>
    <w:rsid w:val="00F52942"/>
    <w:rsid w:val="00F53470"/>
    <w:rsid w:val="00F621A4"/>
    <w:rsid w:val="00F743E4"/>
    <w:rsid w:val="00F749E6"/>
    <w:rsid w:val="00F75F3F"/>
    <w:rsid w:val="00F82B47"/>
    <w:rsid w:val="00F905A3"/>
    <w:rsid w:val="00F96FC1"/>
    <w:rsid w:val="00FB4F7B"/>
    <w:rsid w:val="00FC6C91"/>
    <w:rsid w:val="00FC7608"/>
    <w:rsid w:val="00FE38A0"/>
    <w:rsid w:val="00FF6DF0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0AB5"/>
    <w:pPr>
      <w:ind w:left="720"/>
      <w:contextualSpacing/>
    </w:pPr>
    <w:rPr>
      <w:lang w:val="x-none"/>
    </w:rPr>
  </w:style>
  <w:style w:type="paragraph" w:customStyle="1" w:styleId="Style1">
    <w:name w:val="Style1"/>
    <w:basedOn w:val="a"/>
    <w:uiPriority w:val="99"/>
    <w:rsid w:val="005C5BA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5BAC"/>
    <w:pPr>
      <w:widowControl w:val="0"/>
      <w:autoSpaceDE w:val="0"/>
      <w:autoSpaceDN w:val="0"/>
      <w:adjustRightInd w:val="0"/>
      <w:spacing w:after="0" w:line="245" w:lineRule="exact"/>
      <w:ind w:firstLine="3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5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C5BAC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C5BAC"/>
    <w:rPr>
      <w:rFonts w:ascii="Bookman Old Style" w:hAnsi="Bookman Old Style" w:cs="Bookman Old Style"/>
      <w:b/>
      <w:bCs/>
      <w:i/>
      <w:iCs/>
      <w:spacing w:val="20"/>
      <w:sz w:val="32"/>
      <w:szCs w:val="32"/>
    </w:rPr>
  </w:style>
  <w:style w:type="character" w:customStyle="1" w:styleId="FontStyle16">
    <w:name w:val="Font Style16"/>
    <w:basedOn w:val="a0"/>
    <w:uiPriority w:val="99"/>
    <w:rsid w:val="005C5B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5C5BAC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locked/>
    <w:rsid w:val="00F62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1">
    <w:name w:val="Style11"/>
    <w:basedOn w:val="a"/>
    <w:uiPriority w:val="99"/>
    <w:rsid w:val="001B294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2946"/>
    <w:pPr>
      <w:widowControl w:val="0"/>
      <w:autoSpaceDE w:val="0"/>
      <w:autoSpaceDN w:val="0"/>
      <w:adjustRightInd w:val="0"/>
      <w:spacing w:after="0" w:line="221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B29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1B2946"/>
    <w:rPr>
      <w:rFonts w:ascii="Times New Roman" w:hAnsi="Times New Roman" w:cs="Times New Roman"/>
      <w:spacing w:val="20"/>
      <w:w w:val="80"/>
      <w:sz w:val="18"/>
      <w:szCs w:val="18"/>
    </w:rPr>
  </w:style>
  <w:style w:type="character" w:customStyle="1" w:styleId="FontStyle22">
    <w:name w:val="Font Style22"/>
    <w:basedOn w:val="a0"/>
    <w:uiPriority w:val="99"/>
    <w:rsid w:val="001B2946"/>
    <w:rPr>
      <w:rFonts w:ascii="Georgia" w:hAnsi="Georgia" w:cs="Georgia"/>
      <w:sz w:val="18"/>
      <w:szCs w:val="18"/>
    </w:rPr>
  </w:style>
  <w:style w:type="character" w:customStyle="1" w:styleId="FontStyle23">
    <w:name w:val="Font Style23"/>
    <w:basedOn w:val="a0"/>
    <w:uiPriority w:val="99"/>
    <w:rsid w:val="001B2946"/>
    <w:rPr>
      <w:rFonts w:ascii="Arial Narrow" w:hAnsi="Arial Narrow" w:cs="Arial Narrow"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1B2946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1B2946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E122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Абзац списка Знак"/>
    <w:link w:val="a3"/>
    <w:uiPriority w:val="34"/>
    <w:locked/>
    <w:rsid w:val="00E12210"/>
    <w:rPr>
      <w:sz w:val="22"/>
      <w:szCs w:val="22"/>
      <w:lang w:eastAsia="en-US"/>
    </w:rPr>
  </w:style>
  <w:style w:type="paragraph" w:styleId="a6">
    <w:name w:val="Normal (Web)"/>
    <w:basedOn w:val="a"/>
    <w:unhideWhenUsed/>
    <w:rsid w:val="00653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F17F8A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17F8A"/>
    <w:rPr>
      <w:rFonts w:ascii="Times New Roman" w:eastAsia="Times New Roman" w:hAnsi="Times New Roman"/>
    </w:rPr>
  </w:style>
  <w:style w:type="character" w:styleId="a9">
    <w:name w:val="footnote reference"/>
    <w:semiHidden/>
    <w:unhideWhenUsed/>
    <w:rsid w:val="00F17F8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B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F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0AB5"/>
    <w:pPr>
      <w:ind w:left="720"/>
      <w:contextualSpacing/>
    </w:pPr>
    <w:rPr>
      <w:lang w:val="x-none"/>
    </w:rPr>
  </w:style>
  <w:style w:type="paragraph" w:customStyle="1" w:styleId="Style1">
    <w:name w:val="Style1"/>
    <w:basedOn w:val="a"/>
    <w:uiPriority w:val="99"/>
    <w:rsid w:val="005C5BA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5BAC"/>
    <w:pPr>
      <w:widowControl w:val="0"/>
      <w:autoSpaceDE w:val="0"/>
      <w:autoSpaceDN w:val="0"/>
      <w:adjustRightInd w:val="0"/>
      <w:spacing w:after="0" w:line="245" w:lineRule="exact"/>
      <w:ind w:firstLine="3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5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C5BAC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C5BAC"/>
    <w:rPr>
      <w:rFonts w:ascii="Bookman Old Style" w:hAnsi="Bookman Old Style" w:cs="Bookman Old Style"/>
      <w:b/>
      <w:bCs/>
      <w:i/>
      <w:iCs/>
      <w:spacing w:val="20"/>
      <w:sz w:val="32"/>
      <w:szCs w:val="32"/>
    </w:rPr>
  </w:style>
  <w:style w:type="character" w:customStyle="1" w:styleId="FontStyle16">
    <w:name w:val="Font Style16"/>
    <w:basedOn w:val="a0"/>
    <w:uiPriority w:val="99"/>
    <w:rsid w:val="005C5B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5C5BAC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locked/>
    <w:rsid w:val="00F62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1">
    <w:name w:val="Style11"/>
    <w:basedOn w:val="a"/>
    <w:uiPriority w:val="99"/>
    <w:rsid w:val="001B294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2946"/>
    <w:pPr>
      <w:widowControl w:val="0"/>
      <w:autoSpaceDE w:val="0"/>
      <w:autoSpaceDN w:val="0"/>
      <w:adjustRightInd w:val="0"/>
      <w:spacing w:after="0" w:line="221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B29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1B2946"/>
    <w:rPr>
      <w:rFonts w:ascii="Times New Roman" w:hAnsi="Times New Roman" w:cs="Times New Roman"/>
      <w:spacing w:val="20"/>
      <w:w w:val="80"/>
      <w:sz w:val="18"/>
      <w:szCs w:val="18"/>
    </w:rPr>
  </w:style>
  <w:style w:type="character" w:customStyle="1" w:styleId="FontStyle22">
    <w:name w:val="Font Style22"/>
    <w:basedOn w:val="a0"/>
    <w:uiPriority w:val="99"/>
    <w:rsid w:val="001B2946"/>
    <w:rPr>
      <w:rFonts w:ascii="Georgia" w:hAnsi="Georgia" w:cs="Georgia"/>
      <w:sz w:val="18"/>
      <w:szCs w:val="18"/>
    </w:rPr>
  </w:style>
  <w:style w:type="character" w:customStyle="1" w:styleId="FontStyle23">
    <w:name w:val="Font Style23"/>
    <w:basedOn w:val="a0"/>
    <w:uiPriority w:val="99"/>
    <w:rsid w:val="001B2946"/>
    <w:rPr>
      <w:rFonts w:ascii="Arial Narrow" w:hAnsi="Arial Narrow" w:cs="Arial Narrow"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1B2946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1B2946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E122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Абзац списка Знак"/>
    <w:link w:val="a3"/>
    <w:uiPriority w:val="34"/>
    <w:locked/>
    <w:rsid w:val="00E12210"/>
    <w:rPr>
      <w:sz w:val="22"/>
      <w:szCs w:val="22"/>
      <w:lang w:eastAsia="en-US"/>
    </w:rPr>
  </w:style>
  <w:style w:type="paragraph" w:styleId="a6">
    <w:name w:val="Normal (Web)"/>
    <w:basedOn w:val="a"/>
    <w:unhideWhenUsed/>
    <w:rsid w:val="00653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F17F8A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17F8A"/>
    <w:rPr>
      <w:rFonts w:ascii="Times New Roman" w:eastAsia="Times New Roman" w:hAnsi="Times New Roman"/>
    </w:rPr>
  </w:style>
  <w:style w:type="character" w:styleId="a9">
    <w:name w:val="footnote reference"/>
    <w:semiHidden/>
    <w:unhideWhenUsed/>
    <w:rsid w:val="00F17F8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B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F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7E3A55671B4564577F3B45DEA117396551367E04447DB50DE9DFFA5E14D16FF15C37C650CFEe60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Schums</dc:creator>
  <cp:lastModifiedBy>Администратор ТСЖ ЖК Миракс парк</cp:lastModifiedBy>
  <cp:revision>4</cp:revision>
  <cp:lastPrinted>2014-09-23T08:23:00Z</cp:lastPrinted>
  <dcterms:created xsi:type="dcterms:W3CDTF">2014-09-23T08:22:00Z</dcterms:created>
  <dcterms:modified xsi:type="dcterms:W3CDTF">2014-10-08T06:44:00Z</dcterms:modified>
</cp:coreProperties>
</file>